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35A" w:rsidRPr="00B9735A" w:rsidRDefault="00B9735A" w:rsidP="00B9735A">
      <w:pPr>
        <w:rPr>
          <w:sz w:val="22"/>
          <w:szCs w:val="22"/>
        </w:rPr>
      </w:pPr>
    </w:p>
    <w:p w:rsidR="00B9735A" w:rsidRPr="008F26FD" w:rsidRDefault="00B9735A" w:rsidP="00B9735A">
      <w:pPr>
        <w:jc w:val="center"/>
        <w:rPr>
          <w:rFonts w:ascii="Calibri" w:hAnsi="Calibri" w:cs="Calibri"/>
          <w:b/>
          <w:bCs/>
          <w:sz w:val="22"/>
          <w:szCs w:val="22"/>
        </w:rPr>
      </w:pPr>
      <w:r w:rsidRPr="00B9735A">
        <w:rPr>
          <w:rFonts w:ascii="Calibri" w:hAnsi="Calibri" w:cs="Calibri"/>
          <w:b/>
          <w:bCs/>
          <w:sz w:val="22"/>
          <w:szCs w:val="22"/>
        </w:rPr>
        <w:t xml:space="preserve">Minutes of </w:t>
      </w:r>
      <w:r w:rsidR="003A120C">
        <w:rPr>
          <w:rFonts w:ascii="Calibri" w:hAnsi="Calibri" w:cs="Calibri"/>
          <w:b/>
          <w:bCs/>
          <w:sz w:val="22"/>
          <w:szCs w:val="22"/>
        </w:rPr>
        <w:t>a</w:t>
      </w:r>
      <w:r w:rsidRPr="00B9735A">
        <w:rPr>
          <w:rFonts w:ascii="Calibri" w:hAnsi="Calibri" w:cs="Calibri"/>
          <w:b/>
          <w:bCs/>
          <w:sz w:val="22"/>
          <w:szCs w:val="22"/>
        </w:rPr>
        <w:t xml:space="preserve"> Meeting of the Board of Trustees of the </w:t>
      </w:r>
    </w:p>
    <w:p w:rsidR="00B9735A" w:rsidRPr="008F26FD" w:rsidRDefault="00B9735A" w:rsidP="00B9735A">
      <w:pPr>
        <w:jc w:val="center"/>
        <w:rPr>
          <w:rFonts w:ascii="Calibri" w:hAnsi="Calibri" w:cs="Calibri"/>
          <w:b/>
          <w:bCs/>
          <w:sz w:val="22"/>
          <w:szCs w:val="22"/>
        </w:rPr>
      </w:pPr>
      <w:r w:rsidRPr="00B9735A">
        <w:rPr>
          <w:rFonts w:ascii="Calibri" w:hAnsi="Calibri" w:cs="Calibri"/>
          <w:b/>
          <w:bCs/>
          <w:sz w:val="22"/>
          <w:szCs w:val="22"/>
        </w:rPr>
        <w:t>Central Queens Academy Charter School</w:t>
      </w:r>
      <w:r w:rsidR="001F19D3">
        <w:rPr>
          <w:rFonts w:ascii="Calibri" w:hAnsi="Calibri" w:cs="Calibri"/>
          <w:b/>
          <w:bCs/>
          <w:sz w:val="22"/>
          <w:szCs w:val="22"/>
        </w:rPr>
        <w:t>s</w:t>
      </w:r>
    </w:p>
    <w:p w:rsidR="00B9735A" w:rsidRPr="00B9735A" w:rsidRDefault="002D3D70" w:rsidP="00B9735A">
      <w:pPr>
        <w:jc w:val="center"/>
        <w:rPr>
          <w:sz w:val="22"/>
          <w:szCs w:val="22"/>
        </w:rPr>
      </w:pPr>
      <w:r>
        <w:rPr>
          <w:rFonts w:ascii="Calibri" w:hAnsi="Calibri" w:cs="Calibri"/>
          <w:b/>
          <w:bCs/>
          <w:sz w:val="22"/>
          <w:szCs w:val="22"/>
        </w:rPr>
        <w:t>February</w:t>
      </w:r>
      <w:r w:rsidR="00B60FC1">
        <w:rPr>
          <w:rFonts w:ascii="Calibri" w:hAnsi="Calibri" w:cs="Calibri"/>
          <w:b/>
          <w:bCs/>
          <w:sz w:val="22"/>
          <w:szCs w:val="22"/>
        </w:rPr>
        <w:t xml:space="preserve"> </w:t>
      </w:r>
      <w:r>
        <w:rPr>
          <w:rFonts w:ascii="Calibri" w:hAnsi="Calibri" w:cs="Calibri"/>
          <w:b/>
          <w:bCs/>
          <w:sz w:val="22"/>
          <w:szCs w:val="22"/>
        </w:rPr>
        <w:t>5</w:t>
      </w:r>
      <w:r w:rsidR="00B9735A" w:rsidRPr="00B9735A">
        <w:rPr>
          <w:rFonts w:ascii="Calibri" w:hAnsi="Calibri" w:cs="Calibri"/>
          <w:b/>
          <w:bCs/>
          <w:sz w:val="22"/>
          <w:szCs w:val="22"/>
        </w:rPr>
        <w:t>, 202</w:t>
      </w:r>
      <w:r w:rsidR="001A6177">
        <w:rPr>
          <w:rFonts w:ascii="Calibri" w:hAnsi="Calibri" w:cs="Calibri"/>
          <w:b/>
          <w:bCs/>
          <w:sz w:val="22"/>
          <w:szCs w:val="22"/>
        </w:rPr>
        <w:t>4</w:t>
      </w:r>
      <w:r w:rsidR="00B9735A" w:rsidRPr="00B9735A">
        <w:rPr>
          <w:rFonts w:ascii="Calibri" w:hAnsi="Calibri" w:cs="Calibri"/>
          <w:b/>
          <w:bCs/>
          <w:sz w:val="22"/>
          <w:szCs w:val="22"/>
        </w:rPr>
        <w:t xml:space="preserve"> at </w:t>
      </w:r>
      <w:r>
        <w:rPr>
          <w:rFonts w:ascii="Calibri" w:hAnsi="Calibri" w:cs="Calibri"/>
          <w:b/>
          <w:bCs/>
          <w:sz w:val="22"/>
          <w:szCs w:val="22"/>
        </w:rPr>
        <w:t>6</w:t>
      </w:r>
      <w:r w:rsidR="00B9735A" w:rsidRPr="00B9735A">
        <w:rPr>
          <w:rFonts w:ascii="Calibri" w:hAnsi="Calibri" w:cs="Calibri"/>
          <w:b/>
          <w:bCs/>
          <w:sz w:val="22"/>
          <w:szCs w:val="22"/>
        </w:rPr>
        <w:t xml:space="preserve">:00 </w:t>
      </w:r>
      <w:r>
        <w:rPr>
          <w:rFonts w:ascii="Calibri" w:hAnsi="Calibri" w:cs="Calibri"/>
          <w:b/>
          <w:bCs/>
          <w:sz w:val="22"/>
          <w:szCs w:val="22"/>
        </w:rPr>
        <w:t>P</w:t>
      </w:r>
      <w:r w:rsidR="00B9735A" w:rsidRPr="00B9735A">
        <w:rPr>
          <w:rFonts w:ascii="Calibri" w:hAnsi="Calibri" w:cs="Calibri"/>
          <w:b/>
          <w:bCs/>
          <w:sz w:val="22"/>
          <w:szCs w:val="22"/>
        </w:rPr>
        <w:t>M</w:t>
      </w:r>
    </w:p>
    <w:p w:rsidR="00B638B3" w:rsidRPr="008F26FD" w:rsidRDefault="00B638B3" w:rsidP="00B9735A">
      <w:pPr>
        <w:rPr>
          <w:rFonts w:ascii="Calibri" w:hAnsi="Calibri" w:cs="Calibri"/>
          <w:sz w:val="22"/>
          <w:szCs w:val="22"/>
        </w:rPr>
      </w:pPr>
    </w:p>
    <w:p w:rsidR="00B9735A" w:rsidRPr="008F26FD" w:rsidRDefault="00B9735A" w:rsidP="00B9735A">
      <w:pPr>
        <w:rPr>
          <w:rFonts w:ascii="Calibri" w:hAnsi="Calibri" w:cs="Calibri"/>
          <w:sz w:val="22"/>
          <w:szCs w:val="22"/>
        </w:rPr>
      </w:pPr>
      <w:r w:rsidRPr="00B9735A">
        <w:rPr>
          <w:rFonts w:ascii="Calibri" w:hAnsi="Calibri" w:cs="Calibri"/>
          <w:sz w:val="22"/>
          <w:szCs w:val="22"/>
        </w:rPr>
        <w:t>A meeting of the Board of Trustees (the “Board”) of the Central Queens Academy Charter School</w:t>
      </w:r>
      <w:r w:rsidR="001F19D3">
        <w:rPr>
          <w:rFonts w:ascii="Calibri" w:hAnsi="Calibri" w:cs="Calibri"/>
          <w:sz w:val="22"/>
          <w:szCs w:val="22"/>
        </w:rPr>
        <w:t xml:space="preserve">s </w:t>
      </w:r>
      <w:r w:rsidRPr="00B9735A">
        <w:rPr>
          <w:rFonts w:ascii="Calibri" w:hAnsi="Calibri" w:cs="Calibri"/>
          <w:sz w:val="22"/>
          <w:szCs w:val="22"/>
        </w:rPr>
        <w:t xml:space="preserve">(“CQA” or the “School”) was held on </w:t>
      </w:r>
      <w:r w:rsidR="001F19D3">
        <w:rPr>
          <w:rFonts w:ascii="Calibri" w:hAnsi="Calibri" w:cs="Calibri"/>
          <w:sz w:val="22"/>
          <w:szCs w:val="22"/>
        </w:rPr>
        <w:t>February</w:t>
      </w:r>
      <w:r w:rsidR="00FA49A1">
        <w:rPr>
          <w:rFonts w:ascii="Calibri" w:hAnsi="Calibri" w:cs="Calibri"/>
          <w:sz w:val="22"/>
          <w:szCs w:val="22"/>
        </w:rPr>
        <w:t xml:space="preserve"> </w:t>
      </w:r>
      <w:r w:rsidR="001F19D3">
        <w:rPr>
          <w:rFonts w:ascii="Calibri" w:hAnsi="Calibri" w:cs="Calibri"/>
          <w:sz w:val="22"/>
          <w:szCs w:val="22"/>
        </w:rPr>
        <w:t>5</w:t>
      </w:r>
      <w:r w:rsidRPr="00B9735A">
        <w:rPr>
          <w:rFonts w:ascii="Calibri" w:hAnsi="Calibri" w:cs="Calibri"/>
          <w:sz w:val="22"/>
          <w:szCs w:val="22"/>
        </w:rPr>
        <w:t>, 202</w:t>
      </w:r>
      <w:r w:rsidR="00C86560">
        <w:rPr>
          <w:rFonts w:ascii="Calibri" w:hAnsi="Calibri" w:cs="Calibri"/>
          <w:sz w:val="22"/>
          <w:szCs w:val="22"/>
        </w:rPr>
        <w:t>4</w:t>
      </w:r>
      <w:r w:rsidRPr="00B9735A">
        <w:rPr>
          <w:rFonts w:ascii="Calibri" w:hAnsi="Calibri" w:cs="Calibri"/>
          <w:sz w:val="22"/>
          <w:szCs w:val="22"/>
        </w:rPr>
        <w:t xml:space="preserve"> at </w:t>
      </w:r>
      <w:r w:rsidR="00C86560">
        <w:rPr>
          <w:rFonts w:ascii="Calibri" w:hAnsi="Calibri" w:cs="Calibri"/>
          <w:sz w:val="22"/>
          <w:szCs w:val="22"/>
        </w:rPr>
        <w:t>6</w:t>
      </w:r>
      <w:r w:rsidRPr="00B9735A">
        <w:rPr>
          <w:rFonts w:ascii="Calibri" w:hAnsi="Calibri" w:cs="Calibri"/>
          <w:sz w:val="22"/>
          <w:szCs w:val="22"/>
        </w:rPr>
        <w:t xml:space="preserve">:00 </w:t>
      </w:r>
      <w:r w:rsidR="00C86560">
        <w:rPr>
          <w:rFonts w:ascii="Calibri" w:hAnsi="Calibri" w:cs="Calibri"/>
          <w:sz w:val="22"/>
          <w:szCs w:val="22"/>
        </w:rPr>
        <w:t>P</w:t>
      </w:r>
      <w:r w:rsidRPr="00B9735A">
        <w:rPr>
          <w:rFonts w:ascii="Calibri" w:hAnsi="Calibri" w:cs="Calibri"/>
          <w:sz w:val="22"/>
          <w:szCs w:val="22"/>
        </w:rPr>
        <w:t>M</w:t>
      </w:r>
      <w:r w:rsidR="00203AF1">
        <w:rPr>
          <w:rFonts w:ascii="Calibri" w:hAnsi="Calibri" w:cs="Calibri"/>
          <w:sz w:val="22"/>
          <w:szCs w:val="22"/>
        </w:rPr>
        <w:t xml:space="preserve"> at CQA located at 88-14 Justice Avenue, Elmhurst</w:t>
      </w:r>
      <w:r w:rsidRPr="00B9735A">
        <w:rPr>
          <w:rFonts w:ascii="Calibri" w:hAnsi="Calibri" w:cs="Calibri"/>
          <w:sz w:val="22"/>
          <w:szCs w:val="22"/>
        </w:rPr>
        <w:t xml:space="preserve"> </w:t>
      </w:r>
      <w:r w:rsidR="001F19D3">
        <w:rPr>
          <w:rFonts w:ascii="Calibri" w:hAnsi="Calibri" w:cs="Calibri"/>
          <w:sz w:val="22"/>
          <w:szCs w:val="22"/>
        </w:rPr>
        <w:t xml:space="preserve">and by Zoom </w:t>
      </w:r>
      <w:r w:rsidR="006B6634">
        <w:rPr>
          <w:rFonts w:ascii="Calibri" w:hAnsi="Calibri" w:cs="Calibri"/>
          <w:sz w:val="22"/>
          <w:szCs w:val="22"/>
        </w:rPr>
        <w:t xml:space="preserve">in accordance with the </w:t>
      </w:r>
      <w:r w:rsidR="000A4FB7">
        <w:rPr>
          <w:rFonts w:ascii="Calibri" w:hAnsi="Calibri" w:cs="Calibri"/>
          <w:sz w:val="22"/>
          <w:szCs w:val="22"/>
        </w:rPr>
        <w:t xml:space="preserve">Open Meetings Law </w:t>
      </w:r>
      <w:r w:rsidR="008F22C1">
        <w:rPr>
          <w:rFonts w:ascii="Calibri" w:hAnsi="Calibri" w:cs="Calibri"/>
          <w:sz w:val="22"/>
          <w:szCs w:val="22"/>
        </w:rPr>
        <w:t xml:space="preserve">and </w:t>
      </w:r>
      <w:r w:rsidRPr="00B9735A">
        <w:rPr>
          <w:rFonts w:ascii="Calibri" w:hAnsi="Calibri" w:cs="Calibri"/>
          <w:sz w:val="22"/>
          <w:szCs w:val="22"/>
        </w:rPr>
        <w:t xml:space="preserve">pursuant to notice duly given. </w:t>
      </w:r>
    </w:p>
    <w:p w:rsidR="00B9735A" w:rsidRPr="00B9735A" w:rsidRDefault="00B9735A" w:rsidP="00B9735A">
      <w:pPr>
        <w:rPr>
          <w:sz w:val="22"/>
          <w:szCs w:val="22"/>
        </w:rPr>
      </w:pPr>
    </w:p>
    <w:p w:rsidR="008C1F03" w:rsidRDefault="00B9735A" w:rsidP="00B9735A">
      <w:pPr>
        <w:rPr>
          <w:rFonts w:ascii="Calibri" w:hAnsi="Calibri" w:cs="Calibri"/>
          <w:color w:val="000000" w:themeColor="text1"/>
          <w:sz w:val="22"/>
          <w:szCs w:val="22"/>
        </w:rPr>
      </w:pPr>
      <w:r w:rsidRPr="00B9735A">
        <w:rPr>
          <w:rFonts w:ascii="Calibri" w:hAnsi="Calibri" w:cs="Calibri"/>
          <w:sz w:val="22"/>
          <w:szCs w:val="22"/>
        </w:rPr>
        <w:t>Trustees</w:t>
      </w:r>
      <w:r w:rsidR="004556A4">
        <w:rPr>
          <w:rFonts w:ascii="Calibri" w:hAnsi="Calibri" w:cs="Calibri"/>
          <w:sz w:val="22"/>
          <w:szCs w:val="22"/>
        </w:rPr>
        <w:t xml:space="preserve"> </w:t>
      </w:r>
      <w:proofErr w:type="spellStart"/>
      <w:r w:rsidR="00583757">
        <w:rPr>
          <w:rFonts w:ascii="Calibri" w:hAnsi="Calibri" w:cs="Calibri"/>
          <w:sz w:val="22"/>
          <w:szCs w:val="22"/>
        </w:rPr>
        <w:t>Suv</w:t>
      </w:r>
      <w:proofErr w:type="spellEnd"/>
      <w:r w:rsidR="00583757">
        <w:rPr>
          <w:rFonts w:ascii="Calibri" w:hAnsi="Calibri" w:cs="Calibri"/>
          <w:sz w:val="22"/>
          <w:szCs w:val="22"/>
        </w:rPr>
        <w:t xml:space="preserve"> Bose, </w:t>
      </w:r>
      <w:r w:rsidR="001F19D3">
        <w:rPr>
          <w:rFonts w:ascii="Calibri" w:hAnsi="Calibri" w:cs="Calibri"/>
          <w:color w:val="000000" w:themeColor="text1"/>
          <w:sz w:val="22"/>
          <w:szCs w:val="22"/>
        </w:rPr>
        <w:t xml:space="preserve">Rebekah Coleman, Michelle Hallam, </w:t>
      </w:r>
      <w:r w:rsidR="00203AF1">
        <w:rPr>
          <w:rFonts w:ascii="Calibri" w:hAnsi="Calibri" w:cs="Calibri"/>
          <w:color w:val="000000" w:themeColor="text1"/>
          <w:sz w:val="22"/>
          <w:szCs w:val="22"/>
        </w:rPr>
        <w:t xml:space="preserve">Tom Ng, </w:t>
      </w:r>
      <w:r w:rsidR="008C1F03">
        <w:rPr>
          <w:rFonts w:ascii="Calibri" w:hAnsi="Calibri" w:cs="Calibri"/>
          <w:color w:val="000000" w:themeColor="text1"/>
          <w:sz w:val="22"/>
          <w:szCs w:val="22"/>
        </w:rPr>
        <w:t xml:space="preserve">Sonia Park, </w:t>
      </w:r>
      <w:r w:rsidR="001A6177">
        <w:rPr>
          <w:rFonts w:ascii="Calibri" w:hAnsi="Calibri" w:cs="Calibri"/>
          <w:sz w:val="22"/>
          <w:szCs w:val="22"/>
        </w:rPr>
        <w:t xml:space="preserve">Rick </w:t>
      </w:r>
      <w:proofErr w:type="spellStart"/>
      <w:r w:rsidR="001A6177">
        <w:rPr>
          <w:rFonts w:ascii="Calibri" w:hAnsi="Calibri" w:cs="Calibri"/>
          <w:sz w:val="22"/>
          <w:szCs w:val="22"/>
        </w:rPr>
        <w:t>Ruvkun</w:t>
      </w:r>
      <w:proofErr w:type="spellEnd"/>
      <w:r w:rsidR="001A6177">
        <w:rPr>
          <w:rFonts w:ascii="Calibri" w:hAnsi="Calibri" w:cs="Calibri"/>
          <w:sz w:val="22"/>
          <w:szCs w:val="22"/>
        </w:rPr>
        <w:t xml:space="preserve">, </w:t>
      </w:r>
      <w:r w:rsidR="00D91A8A">
        <w:rPr>
          <w:rFonts w:ascii="Calibri" w:hAnsi="Calibri" w:cs="Calibri"/>
          <w:sz w:val="22"/>
          <w:szCs w:val="22"/>
        </w:rPr>
        <w:t xml:space="preserve">Bruce Saber, </w:t>
      </w:r>
      <w:r w:rsidR="00FA49A1">
        <w:rPr>
          <w:rFonts w:ascii="Calibri" w:hAnsi="Calibri" w:cs="Calibri"/>
          <w:sz w:val="22"/>
          <w:szCs w:val="22"/>
        </w:rPr>
        <w:t xml:space="preserve">Michael Tang, </w:t>
      </w:r>
      <w:r w:rsidR="00583757">
        <w:rPr>
          <w:rFonts w:ascii="Calibri" w:hAnsi="Calibri" w:cs="Calibri"/>
          <w:sz w:val="22"/>
          <w:szCs w:val="22"/>
        </w:rPr>
        <w:t>and Joyce Wu</w:t>
      </w:r>
      <w:r w:rsidR="00B051D0">
        <w:rPr>
          <w:rFonts w:ascii="Calibri" w:hAnsi="Calibri" w:cs="Calibri"/>
          <w:sz w:val="22"/>
          <w:szCs w:val="22"/>
        </w:rPr>
        <w:t xml:space="preserve"> </w:t>
      </w:r>
      <w:r w:rsidRPr="00B9735A">
        <w:rPr>
          <w:rFonts w:ascii="Calibri" w:hAnsi="Calibri" w:cs="Calibri"/>
          <w:sz w:val="22"/>
          <w:szCs w:val="22"/>
        </w:rPr>
        <w:t xml:space="preserve">were present </w:t>
      </w:r>
      <w:r w:rsidR="00C86560">
        <w:rPr>
          <w:rFonts w:ascii="Calibri" w:hAnsi="Calibri" w:cs="Calibri"/>
          <w:sz w:val="22"/>
          <w:szCs w:val="22"/>
        </w:rPr>
        <w:t>by video conference</w:t>
      </w:r>
      <w:r w:rsidR="00740D12">
        <w:rPr>
          <w:rFonts w:ascii="Calibri" w:hAnsi="Calibri" w:cs="Calibri"/>
          <w:sz w:val="22"/>
          <w:szCs w:val="22"/>
        </w:rPr>
        <w:t>.</w:t>
      </w:r>
      <w:r w:rsidR="001A6177">
        <w:rPr>
          <w:rFonts w:ascii="Calibri" w:hAnsi="Calibri" w:cs="Calibri"/>
          <w:sz w:val="22"/>
          <w:szCs w:val="22"/>
        </w:rPr>
        <w:t xml:space="preserve"> </w:t>
      </w:r>
      <w:r w:rsidR="008C1F03">
        <w:rPr>
          <w:rFonts w:ascii="Calibri" w:hAnsi="Calibri" w:cs="Calibri"/>
          <w:sz w:val="22"/>
          <w:szCs w:val="22"/>
        </w:rPr>
        <w:t>Truste</w:t>
      </w:r>
      <w:r w:rsidR="001A6177">
        <w:rPr>
          <w:rFonts w:ascii="Calibri" w:hAnsi="Calibri" w:cs="Calibri"/>
          <w:sz w:val="22"/>
          <w:szCs w:val="22"/>
        </w:rPr>
        <w:t xml:space="preserve">es </w:t>
      </w:r>
      <w:proofErr w:type="spellStart"/>
      <w:r w:rsidR="00FA49A1">
        <w:rPr>
          <w:rFonts w:ascii="Calibri" w:hAnsi="Calibri" w:cs="Calibri"/>
          <w:sz w:val="22"/>
          <w:szCs w:val="22"/>
        </w:rPr>
        <w:t>Megha</w:t>
      </w:r>
      <w:proofErr w:type="spellEnd"/>
      <w:r w:rsidR="00FA49A1">
        <w:rPr>
          <w:rFonts w:ascii="Calibri" w:hAnsi="Calibri" w:cs="Calibri"/>
          <w:sz w:val="22"/>
          <w:szCs w:val="22"/>
        </w:rPr>
        <w:t xml:space="preserve"> Jain</w:t>
      </w:r>
      <w:r w:rsidR="001F19D3">
        <w:rPr>
          <w:rFonts w:ascii="Calibri" w:hAnsi="Calibri" w:cs="Calibri"/>
          <w:sz w:val="22"/>
          <w:szCs w:val="22"/>
        </w:rPr>
        <w:t xml:space="preserve">, Michael Lee and Cathy </w:t>
      </w:r>
      <w:proofErr w:type="spellStart"/>
      <w:r w:rsidR="001F19D3">
        <w:rPr>
          <w:rFonts w:ascii="Calibri" w:hAnsi="Calibri" w:cs="Calibri"/>
          <w:sz w:val="22"/>
          <w:szCs w:val="22"/>
        </w:rPr>
        <w:t>Tse</w:t>
      </w:r>
      <w:proofErr w:type="spellEnd"/>
      <w:r w:rsidR="001F19D3">
        <w:rPr>
          <w:rFonts w:ascii="Calibri" w:hAnsi="Calibri" w:cs="Calibri"/>
          <w:sz w:val="22"/>
          <w:szCs w:val="22"/>
        </w:rPr>
        <w:t xml:space="preserve"> </w:t>
      </w:r>
      <w:r w:rsidR="00FA49A1">
        <w:rPr>
          <w:rFonts w:ascii="Calibri" w:hAnsi="Calibri" w:cs="Calibri"/>
          <w:sz w:val="22"/>
          <w:szCs w:val="22"/>
        </w:rPr>
        <w:t>were absent.</w:t>
      </w:r>
      <w:r w:rsidR="008C1F03">
        <w:rPr>
          <w:rFonts w:ascii="Calibri" w:hAnsi="Calibri" w:cs="Calibri"/>
          <w:sz w:val="22"/>
          <w:szCs w:val="22"/>
        </w:rPr>
        <w:t xml:space="preserve"> </w:t>
      </w:r>
      <w:r w:rsidRPr="00B9735A">
        <w:rPr>
          <w:rFonts w:ascii="Calibri" w:hAnsi="Calibri" w:cs="Calibri"/>
          <w:sz w:val="22"/>
          <w:szCs w:val="22"/>
        </w:rPr>
        <w:t xml:space="preserve">Additionally, Ashish Kapadia, Executive Director; </w:t>
      </w:r>
      <w:r w:rsidR="00697EF3">
        <w:rPr>
          <w:rFonts w:ascii="Calibri" w:hAnsi="Calibri" w:cs="Calibri"/>
          <w:sz w:val="22"/>
          <w:szCs w:val="22"/>
        </w:rPr>
        <w:t>Glenn Liebeck, School Director;</w:t>
      </w:r>
      <w:r w:rsidR="00203AF1">
        <w:rPr>
          <w:rFonts w:ascii="Calibri" w:hAnsi="Calibri" w:cs="Calibri"/>
          <w:sz w:val="22"/>
          <w:szCs w:val="22"/>
        </w:rPr>
        <w:t xml:space="preserve"> </w:t>
      </w:r>
      <w:r w:rsidR="00653C11">
        <w:rPr>
          <w:rFonts w:ascii="Calibri" w:hAnsi="Calibri" w:cs="Calibri"/>
          <w:sz w:val="22"/>
          <w:szCs w:val="22"/>
        </w:rPr>
        <w:t xml:space="preserve">and </w:t>
      </w:r>
      <w:r w:rsidR="003B57F0" w:rsidRPr="00B9735A">
        <w:rPr>
          <w:rFonts w:ascii="Calibri" w:hAnsi="Calibri" w:cs="Calibri"/>
          <w:sz w:val="22"/>
          <w:szCs w:val="22"/>
        </w:rPr>
        <w:t xml:space="preserve">Michelle </w:t>
      </w:r>
      <w:proofErr w:type="spellStart"/>
      <w:r w:rsidR="003B57F0" w:rsidRPr="00B9735A">
        <w:rPr>
          <w:rFonts w:ascii="Calibri" w:hAnsi="Calibri" w:cs="Calibri"/>
          <w:sz w:val="22"/>
          <w:szCs w:val="22"/>
        </w:rPr>
        <w:t>Dalpiaz</w:t>
      </w:r>
      <w:proofErr w:type="spellEnd"/>
      <w:r w:rsidR="003B57F0" w:rsidRPr="00B9735A">
        <w:rPr>
          <w:rFonts w:ascii="Calibri" w:hAnsi="Calibri" w:cs="Calibri"/>
          <w:sz w:val="22"/>
          <w:szCs w:val="22"/>
        </w:rPr>
        <w:t>, Chief Financial Office</w:t>
      </w:r>
      <w:r w:rsidR="003B57F0">
        <w:rPr>
          <w:rFonts w:ascii="Calibri" w:hAnsi="Calibri" w:cs="Calibri"/>
          <w:sz w:val="22"/>
          <w:szCs w:val="22"/>
        </w:rPr>
        <w:t>r</w:t>
      </w:r>
      <w:r w:rsidR="00653C11">
        <w:rPr>
          <w:rFonts w:ascii="Calibri" w:hAnsi="Calibri" w:cs="Calibri"/>
          <w:sz w:val="22"/>
          <w:szCs w:val="22"/>
        </w:rPr>
        <w:t xml:space="preserve"> were present by video conference and </w:t>
      </w:r>
      <w:r w:rsidR="00203AF1" w:rsidRPr="00B9735A">
        <w:rPr>
          <w:rFonts w:ascii="Calibri" w:hAnsi="Calibri" w:cs="Calibri"/>
          <w:sz w:val="22"/>
          <w:szCs w:val="22"/>
        </w:rPr>
        <w:t>Melissa Kinsella, Director of Advancement</w:t>
      </w:r>
      <w:r w:rsidR="00203AF1">
        <w:rPr>
          <w:rFonts w:ascii="Calibri" w:hAnsi="Calibri" w:cs="Calibri"/>
          <w:sz w:val="22"/>
          <w:szCs w:val="22"/>
        </w:rPr>
        <w:t xml:space="preserve"> </w:t>
      </w:r>
      <w:r w:rsidR="00FA49A1">
        <w:rPr>
          <w:rFonts w:ascii="Calibri" w:hAnsi="Calibri" w:cs="Calibri"/>
          <w:sz w:val="22"/>
          <w:szCs w:val="22"/>
        </w:rPr>
        <w:t>were</w:t>
      </w:r>
      <w:r w:rsidR="00203AF1">
        <w:rPr>
          <w:rFonts w:ascii="Calibri" w:hAnsi="Calibri" w:cs="Calibri"/>
          <w:sz w:val="22"/>
          <w:szCs w:val="22"/>
        </w:rPr>
        <w:t xml:space="preserve"> present</w:t>
      </w:r>
      <w:r w:rsidR="00653C11">
        <w:rPr>
          <w:rFonts w:ascii="Calibri" w:hAnsi="Calibri" w:cs="Calibri"/>
          <w:sz w:val="22"/>
          <w:szCs w:val="22"/>
        </w:rPr>
        <w:t xml:space="preserve"> in-person at CQA.</w:t>
      </w:r>
    </w:p>
    <w:p w:rsidR="001A6177" w:rsidRPr="001A6177" w:rsidRDefault="001A6177" w:rsidP="00B9735A">
      <w:pPr>
        <w:rPr>
          <w:rFonts w:ascii="Calibri" w:hAnsi="Calibri" w:cs="Calibri"/>
          <w:color w:val="000000" w:themeColor="text1"/>
          <w:sz w:val="22"/>
          <w:szCs w:val="22"/>
        </w:rPr>
      </w:pPr>
    </w:p>
    <w:p w:rsidR="00B9735A" w:rsidRPr="008F26FD" w:rsidRDefault="00B9735A" w:rsidP="00B9735A">
      <w:pPr>
        <w:rPr>
          <w:rFonts w:ascii="Calibri" w:hAnsi="Calibri" w:cs="Calibri"/>
          <w:sz w:val="22"/>
          <w:szCs w:val="22"/>
        </w:rPr>
      </w:pPr>
      <w:r w:rsidRPr="00B9735A">
        <w:rPr>
          <w:rFonts w:ascii="Calibri" w:hAnsi="Calibri" w:cs="Calibri"/>
          <w:sz w:val="22"/>
          <w:szCs w:val="22"/>
        </w:rPr>
        <w:t xml:space="preserve">Melissa Kinsella recorded the minutes on behalf of the Secretary, </w:t>
      </w:r>
      <w:proofErr w:type="spellStart"/>
      <w:r w:rsidRPr="00B9735A">
        <w:rPr>
          <w:rFonts w:ascii="Calibri" w:hAnsi="Calibri" w:cs="Calibri"/>
          <w:sz w:val="22"/>
          <w:szCs w:val="22"/>
        </w:rPr>
        <w:t>Megha</w:t>
      </w:r>
      <w:proofErr w:type="spellEnd"/>
      <w:r w:rsidRPr="00B9735A">
        <w:rPr>
          <w:rFonts w:ascii="Calibri" w:hAnsi="Calibri" w:cs="Calibri"/>
          <w:sz w:val="22"/>
          <w:szCs w:val="22"/>
        </w:rPr>
        <w:t xml:space="preserve"> Jain. All participants were able to speak and be heard and seen and were determined to be present at the meeting pursuant to </w:t>
      </w:r>
      <w:r w:rsidR="00653C11">
        <w:rPr>
          <w:rFonts w:ascii="Calibri" w:hAnsi="Calibri" w:cs="Calibri"/>
          <w:sz w:val="22"/>
          <w:szCs w:val="22"/>
        </w:rPr>
        <w:t xml:space="preserve">CQA’s </w:t>
      </w:r>
      <w:r w:rsidRPr="00B9735A">
        <w:rPr>
          <w:rFonts w:ascii="Calibri" w:hAnsi="Calibri" w:cs="Calibri"/>
          <w:sz w:val="22"/>
          <w:szCs w:val="22"/>
        </w:rPr>
        <w:t>bylaws</w:t>
      </w:r>
      <w:r w:rsidR="00F102CF">
        <w:rPr>
          <w:rFonts w:ascii="Calibri" w:hAnsi="Calibri" w:cs="Calibri"/>
          <w:sz w:val="22"/>
          <w:szCs w:val="22"/>
        </w:rPr>
        <w:t xml:space="preserve"> and the Open Meetings Law</w:t>
      </w:r>
      <w:r w:rsidRPr="00B9735A">
        <w:rPr>
          <w:rFonts w:ascii="Calibri" w:hAnsi="Calibri" w:cs="Calibri"/>
          <w:sz w:val="22"/>
          <w:szCs w:val="22"/>
        </w:rPr>
        <w:t xml:space="preserve">. </w:t>
      </w:r>
      <w:r w:rsidR="008F22C1">
        <w:rPr>
          <w:rFonts w:ascii="Calibri" w:hAnsi="Calibri" w:cs="Calibri"/>
          <w:sz w:val="22"/>
          <w:szCs w:val="22"/>
        </w:rPr>
        <w:t>Joyce</w:t>
      </w:r>
      <w:r w:rsidR="00D91A8A">
        <w:rPr>
          <w:rFonts w:ascii="Calibri" w:hAnsi="Calibri" w:cs="Calibri"/>
          <w:sz w:val="22"/>
          <w:szCs w:val="22"/>
        </w:rPr>
        <w:t xml:space="preserve"> Wu, Board Chair,</w:t>
      </w:r>
      <w:r w:rsidRPr="00B9735A">
        <w:rPr>
          <w:rFonts w:ascii="Calibri" w:hAnsi="Calibri" w:cs="Calibri"/>
          <w:sz w:val="22"/>
          <w:szCs w:val="22"/>
        </w:rPr>
        <w:t xml:space="preserve"> called the meeting to order</w:t>
      </w:r>
      <w:r w:rsidR="00740D12">
        <w:rPr>
          <w:rFonts w:ascii="Calibri" w:hAnsi="Calibri" w:cs="Calibri"/>
          <w:sz w:val="22"/>
          <w:szCs w:val="22"/>
        </w:rPr>
        <w:t xml:space="preserve"> and</w:t>
      </w:r>
      <w:r w:rsidRPr="00B9735A">
        <w:rPr>
          <w:rFonts w:ascii="Calibri" w:hAnsi="Calibri" w:cs="Calibri"/>
          <w:sz w:val="22"/>
          <w:szCs w:val="22"/>
        </w:rPr>
        <w:t xml:space="preserve"> </w:t>
      </w:r>
      <w:r w:rsidR="00740D12">
        <w:rPr>
          <w:rFonts w:ascii="Calibri" w:hAnsi="Calibri" w:cs="Calibri"/>
          <w:sz w:val="22"/>
          <w:szCs w:val="22"/>
        </w:rPr>
        <w:t xml:space="preserve">went </w:t>
      </w:r>
      <w:r w:rsidRPr="00B9735A">
        <w:rPr>
          <w:rFonts w:ascii="Calibri" w:hAnsi="Calibri" w:cs="Calibri"/>
          <w:sz w:val="22"/>
          <w:szCs w:val="22"/>
        </w:rPr>
        <w:t>through the roll call</w:t>
      </w:r>
      <w:r w:rsidR="00BC360A">
        <w:rPr>
          <w:rFonts w:ascii="Calibri" w:hAnsi="Calibri" w:cs="Calibri"/>
          <w:sz w:val="22"/>
          <w:szCs w:val="22"/>
        </w:rPr>
        <w:t xml:space="preserve"> </w:t>
      </w:r>
      <w:r w:rsidRPr="00B9735A">
        <w:rPr>
          <w:rFonts w:ascii="Calibri" w:hAnsi="Calibri" w:cs="Calibri"/>
          <w:sz w:val="22"/>
          <w:szCs w:val="22"/>
        </w:rPr>
        <w:t xml:space="preserve">and noted the board had quorum. </w:t>
      </w:r>
    </w:p>
    <w:p w:rsidR="00B9735A" w:rsidRPr="00B9735A" w:rsidRDefault="00B9735A" w:rsidP="00B9735A">
      <w:pPr>
        <w:rPr>
          <w:sz w:val="22"/>
          <w:szCs w:val="22"/>
        </w:rPr>
      </w:pPr>
    </w:p>
    <w:p w:rsidR="00B9735A" w:rsidRPr="008F26FD" w:rsidRDefault="001F19D3" w:rsidP="00B9735A">
      <w:pPr>
        <w:pStyle w:val="ListParagraph"/>
        <w:numPr>
          <w:ilvl w:val="0"/>
          <w:numId w:val="4"/>
        </w:numPr>
        <w:rPr>
          <w:rFonts w:ascii="Calibri" w:eastAsia="Times New Roman" w:hAnsi="Calibri" w:cs="Calibri"/>
          <w:sz w:val="22"/>
          <w:szCs w:val="22"/>
        </w:rPr>
      </w:pPr>
      <w:r>
        <w:rPr>
          <w:rFonts w:ascii="Calibri" w:eastAsia="Times New Roman" w:hAnsi="Calibri" w:cs="Calibri"/>
          <w:sz w:val="22"/>
          <w:szCs w:val="22"/>
        </w:rPr>
        <w:t>January</w:t>
      </w:r>
      <w:r w:rsidR="00237010">
        <w:rPr>
          <w:rFonts w:ascii="Calibri" w:eastAsia="Times New Roman" w:hAnsi="Calibri" w:cs="Calibri"/>
          <w:sz w:val="22"/>
          <w:szCs w:val="22"/>
        </w:rPr>
        <w:t xml:space="preserve"> </w:t>
      </w:r>
      <w:r w:rsidR="00B9735A" w:rsidRPr="008F26FD">
        <w:rPr>
          <w:rFonts w:ascii="Calibri" w:eastAsia="Times New Roman" w:hAnsi="Calibri" w:cs="Calibri"/>
          <w:sz w:val="22"/>
          <w:szCs w:val="22"/>
        </w:rPr>
        <w:t>202</w:t>
      </w:r>
      <w:r w:rsidR="00697EF3">
        <w:rPr>
          <w:rFonts w:ascii="Calibri" w:eastAsia="Times New Roman" w:hAnsi="Calibri" w:cs="Calibri"/>
          <w:sz w:val="22"/>
          <w:szCs w:val="22"/>
        </w:rPr>
        <w:t>3</w:t>
      </w:r>
      <w:r w:rsidR="00B9735A" w:rsidRPr="008F26FD">
        <w:rPr>
          <w:rFonts w:ascii="Calibri" w:eastAsia="Times New Roman" w:hAnsi="Calibri" w:cs="Calibri"/>
          <w:sz w:val="22"/>
          <w:szCs w:val="22"/>
        </w:rPr>
        <w:t xml:space="preserve"> Meeting Minutes </w:t>
      </w:r>
    </w:p>
    <w:p w:rsidR="00B9735A" w:rsidRPr="00203AF1" w:rsidRDefault="008F22C1" w:rsidP="00B9735A">
      <w:pPr>
        <w:pStyle w:val="ListParagraph"/>
        <w:numPr>
          <w:ilvl w:val="1"/>
          <w:numId w:val="4"/>
        </w:numPr>
        <w:rPr>
          <w:rFonts w:ascii="Times New Roman" w:eastAsia="Times New Roman" w:hAnsi="Times New Roman" w:cs="Times New Roman"/>
          <w:sz w:val="22"/>
          <w:szCs w:val="22"/>
        </w:rPr>
      </w:pPr>
      <w:r>
        <w:rPr>
          <w:rFonts w:ascii="Calibri" w:eastAsia="Times New Roman" w:hAnsi="Calibri" w:cs="Calibri"/>
          <w:sz w:val="22"/>
          <w:szCs w:val="22"/>
        </w:rPr>
        <w:t>Joyce Wu</w:t>
      </w:r>
      <w:r w:rsidR="0080776B">
        <w:rPr>
          <w:rFonts w:ascii="Calibri" w:eastAsia="Times New Roman" w:hAnsi="Calibri" w:cs="Calibri"/>
          <w:sz w:val="22"/>
          <w:szCs w:val="22"/>
        </w:rPr>
        <w:t xml:space="preserve"> </w:t>
      </w:r>
      <w:r w:rsidR="00B9735A" w:rsidRPr="008F26FD">
        <w:rPr>
          <w:rFonts w:ascii="Calibri" w:eastAsia="Times New Roman" w:hAnsi="Calibri" w:cs="Calibri"/>
          <w:sz w:val="22"/>
          <w:szCs w:val="22"/>
        </w:rPr>
        <w:t xml:space="preserve">presented the </w:t>
      </w:r>
      <w:r w:rsidR="001F19D3">
        <w:rPr>
          <w:rFonts w:ascii="Calibri" w:eastAsia="Times New Roman" w:hAnsi="Calibri" w:cs="Calibri"/>
          <w:sz w:val="22"/>
          <w:szCs w:val="22"/>
        </w:rPr>
        <w:t>January 8</w:t>
      </w:r>
      <w:r w:rsidR="00740D12">
        <w:rPr>
          <w:rFonts w:ascii="Calibri" w:eastAsia="Times New Roman" w:hAnsi="Calibri" w:cs="Calibri"/>
          <w:sz w:val="22"/>
          <w:szCs w:val="22"/>
        </w:rPr>
        <w:t xml:space="preserve">, </w:t>
      </w:r>
      <w:r w:rsidR="00B9735A" w:rsidRPr="008F26FD">
        <w:rPr>
          <w:rFonts w:ascii="Calibri" w:eastAsia="Times New Roman" w:hAnsi="Calibri" w:cs="Calibri"/>
          <w:sz w:val="22"/>
          <w:szCs w:val="22"/>
        </w:rPr>
        <w:t>202</w:t>
      </w:r>
      <w:r w:rsidR="001F19D3">
        <w:rPr>
          <w:rFonts w:ascii="Calibri" w:eastAsia="Times New Roman" w:hAnsi="Calibri" w:cs="Calibri"/>
          <w:sz w:val="22"/>
          <w:szCs w:val="22"/>
        </w:rPr>
        <w:t>4</w:t>
      </w:r>
      <w:r w:rsidR="00B9735A" w:rsidRPr="008F26FD">
        <w:rPr>
          <w:rFonts w:ascii="Calibri" w:eastAsia="Times New Roman" w:hAnsi="Calibri" w:cs="Calibri"/>
          <w:sz w:val="22"/>
          <w:szCs w:val="22"/>
        </w:rPr>
        <w:t xml:space="preserve"> meeting minutes to the board.</w:t>
      </w:r>
      <w:r w:rsidR="003931F1">
        <w:rPr>
          <w:rFonts w:ascii="Calibri" w:eastAsia="Times New Roman" w:hAnsi="Calibri" w:cs="Calibri"/>
          <w:sz w:val="22"/>
          <w:szCs w:val="22"/>
        </w:rPr>
        <w:t xml:space="preserve"> </w:t>
      </w:r>
      <w:r w:rsidR="001F19D3">
        <w:rPr>
          <w:rFonts w:ascii="Calibri" w:eastAsia="Times New Roman" w:hAnsi="Calibri" w:cs="Calibri"/>
          <w:sz w:val="22"/>
          <w:szCs w:val="22"/>
        </w:rPr>
        <w:t>Tom Ng</w:t>
      </w:r>
      <w:r w:rsidR="00FA49A1">
        <w:rPr>
          <w:rFonts w:ascii="Calibri" w:eastAsia="Times New Roman" w:hAnsi="Calibri" w:cs="Calibri"/>
          <w:sz w:val="22"/>
          <w:szCs w:val="22"/>
        </w:rPr>
        <w:t xml:space="preserve"> </w:t>
      </w:r>
      <w:r w:rsidR="00203AF1">
        <w:rPr>
          <w:rFonts w:ascii="Calibri" w:eastAsia="Times New Roman" w:hAnsi="Calibri" w:cs="Calibri"/>
          <w:sz w:val="22"/>
          <w:szCs w:val="22"/>
        </w:rPr>
        <w:t xml:space="preserve">made </w:t>
      </w:r>
      <w:r w:rsidR="00B9735A" w:rsidRPr="008F26FD">
        <w:rPr>
          <w:rFonts w:ascii="Calibri" w:eastAsia="Times New Roman" w:hAnsi="Calibri" w:cs="Calibri"/>
          <w:sz w:val="22"/>
          <w:szCs w:val="22"/>
        </w:rPr>
        <w:t xml:space="preserve">a motion to approve the minutes and </w:t>
      </w:r>
      <w:r w:rsidR="001F19D3">
        <w:rPr>
          <w:rFonts w:ascii="Calibri" w:eastAsia="Times New Roman" w:hAnsi="Calibri" w:cs="Calibri"/>
          <w:sz w:val="22"/>
          <w:szCs w:val="22"/>
        </w:rPr>
        <w:t>Bruce Saber</w:t>
      </w:r>
      <w:r w:rsidR="00FA49A1">
        <w:rPr>
          <w:rFonts w:ascii="Calibri" w:eastAsia="Times New Roman" w:hAnsi="Calibri" w:cs="Calibri"/>
          <w:sz w:val="22"/>
          <w:szCs w:val="22"/>
        </w:rPr>
        <w:t xml:space="preserve"> </w:t>
      </w:r>
      <w:r w:rsidR="00B9735A" w:rsidRPr="008F26FD">
        <w:rPr>
          <w:rFonts w:ascii="Calibri" w:eastAsia="Times New Roman" w:hAnsi="Calibri" w:cs="Calibri"/>
          <w:sz w:val="22"/>
          <w:szCs w:val="22"/>
        </w:rPr>
        <w:t xml:space="preserve">seconded the motion. All board members present voted in favor and the motion passed. </w:t>
      </w:r>
    </w:p>
    <w:p w:rsidR="004C03AF" w:rsidRPr="008C1F03" w:rsidRDefault="004C03AF" w:rsidP="008C1F03">
      <w:pPr>
        <w:rPr>
          <w:rFonts w:ascii="Calibri" w:hAnsi="Calibri" w:cs="Calibri"/>
          <w:sz w:val="22"/>
          <w:szCs w:val="22"/>
        </w:rPr>
      </w:pPr>
    </w:p>
    <w:p w:rsidR="00B9735A" w:rsidRPr="00682FE4" w:rsidRDefault="00B9735A" w:rsidP="00682FE4">
      <w:pPr>
        <w:pStyle w:val="ListParagraph"/>
        <w:numPr>
          <w:ilvl w:val="0"/>
          <w:numId w:val="4"/>
        </w:numPr>
        <w:rPr>
          <w:rFonts w:ascii="Calibri" w:eastAsia="Times New Roman" w:hAnsi="Calibri" w:cs="Calibri"/>
          <w:sz w:val="22"/>
          <w:szCs w:val="22"/>
        </w:rPr>
      </w:pPr>
      <w:r w:rsidRPr="008F26FD">
        <w:rPr>
          <w:rFonts w:ascii="Calibri" w:eastAsia="Times New Roman" w:hAnsi="Calibri" w:cs="Calibri"/>
          <w:sz w:val="22"/>
          <w:szCs w:val="22"/>
        </w:rPr>
        <w:t>Executive Committee Report</w:t>
      </w:r>
    </w:p>
    <w:p w:rsidR="008461CE" w:rsidRPr="008C1F03" w:rsidRDefault="001A6177" w:rsidP="001F19D3">
      <w:pPr>
        <w:pStyle w:val="ListParagraph"/>
        <w:numPr>
          <w:ilvl w:val="1"/>
          <w:numId w:val="4"/>
        </w:numPr>
        <w:rPr>
          <w:rFonts w:ascii="Calibri" w:hAnsi="Calibri" w:cs="Calibri"/>
          <w:sz w:val="22"/>
          <w:szCs w:val="22"/>
        </w:rPr>
      </w:pPr>
      <w:r>
        <w:rPr>
          <w:rFonts w:ascii="Calibri" w:eastAsia="Times New Roman" w:hAnsi="Calibri" w:cs="Calibri"/>
          <w:sz w:val="22"/>
          <w:szCs w:val="22"/>
        </w:rPr>
        <w:t xml:space="preserve">Joyce Wu </w:t>
      </w:r>
      <w:r w:rsidR="001F19D3">
        <w:rPr>
          <w:rFonts w:ascii="Calibri" w:eastAsia="Times New Roman" w:hAnsi="Calibri" w:cs="Calibri"/>
          <w:sz w:val="22"/>
          <w:szCs w:val="22"/>
        </w:rPr>
        <w:t>provided an update on the Executive Director’s annual review, the status of the formation of the NextGen Board, and an update on fundraising and planning for CQA’s spring event on March 7</w:t>
      </w:r>
      <w:r w:rsidR="001F19D3" w:rsidRPr="001F19D3">
        <w:rPr>
          <w:rFonts w:ascii="Calibri" w:eastAsia="Times New Roman" w:hAnsi="Calibri" w:cs="Calibri"/>
          <w:sz w:val="22"/>
          <w:szCs w:val="22"/>
          <w:vertAlign w:val="superscript"/>
        </w:rPr>
        <w:t>th</w:t>
      </w:r>
      <w:r w:rsidR="001F19D3">
        <w:rPr>
          <w:rFonts w:ascii="Calibri" w:eastAsia="Times New Roman" w:hAnsi="Calibri" w:cs="Calibri"/>
          <w:sz w:val="22"/>
          <w:szCs w:val="22"/>
        </w:rPr>
        <w:t>.</w:t>
      </w:r>
    </w:p>
    <w:p w:rsidR="008C1F03" w:rsidRPr="00467F7E" w:rsidRDefault="008C1F03" w:rsidP="008C1F03">
      <w:pPr>
        <w:pStyle w:val="ListParagraph"/>
        <w:ind w:left="1440"/>
        <w:rPr>
          <w:rFonts w:ascii="Calibri" w:hAnsi="Calibri" w:cs="Calibri"/>
          <w:sz w:val="22"/>
          <w:szCs w:val="22"/>
        </w:rPr>
      </w:pPr>
    </w:p>
    <w:p w:rsidR="00237010" w:rsidRDefault="00237010" w:rsidP="00237010">
      <w:pPr>
        <w:pStyle w:val="ListParagraph"/>
        <w:numPr>
          <w:ilvl w:val="0"/>
          <w:numId w:val="4"/>
        </w:numPr>
        <w:rPr>
          <w:rFonts w:ascii="Calibri" w:eastAsia="Times New Roman" w:hAnsi="Calibri" w:cs="Calibri"/>
          <w:sz w:val="22"/>
          <w:szCs w:val="22"/>
        </w:rPr>
      </w:pPr>
      <w:r>
        <w:rPr>
          <w:rFonts w:ascii="Calibri" w:eastAsia="Times New Roman" w:hAnsi="Calibri" w:cs="Calibri"/>
          <w:sz w:val="22"/>
          <w:szCs w:val="22"/>
        </w:rPr>
        <w:t>Educational Accountability Report</w:t>
      </w:r>
    </w:p>
    <w:p w:rsidR="00237010" w:rsidRPr="00237010" w:rsidRDefault="00237010" w:rsidP="00237010">
      <w:pPr>
        <w:pStyle w:val="ListParagraph"/>
        <w:numPr>
          <w:ilvl w:val="1"/>
          <w:numId w:val="4"/>
        </w:numPr>
        <w:rPr>
          <w:rFonts w:ascii="Calibri" w:eastAsia="Times New Roman" w:hAnsi="Calibri" w:cs="Calibri"/>
          <w:sz w:val="22"/>
          <w:szCs w:val="22"/>
        </w:rPr>
      </w:pPr>
      <w:r>
        <w:rPr>
          <w:rFonts w:ascii="Calibri" w:eastAsia="Times New Roman" w:hAnsi="Calibri" w:cs="Calibri"/>
          <w:sz w:val="22"/>
          <w:szCs w:val="22"/>
        </w:rPr>
        <w:t>Glenn Liebeck provided an education accountability report, including</w:t>
      </w:r>
      <w:r w:rsidR="0050036B">
        <w:rPr>
          <w:rFonts w:ascii="Calibri" w:eastAsia="Times New Roman" w:hAnsi="Calibri" w:cs="Calibri"/>
          <w:sz w:val="22"/>
          <w:szCs w:val="22"/>
        </w:rPr>
        <w:t xml:space="preserve"> </w:t>
      </w:r>
      <w:r w:rsidR="0091737F">
        <w:rPr>
          <w:rFonts w:ascii="Calibri" w:eastAsia="Times New Roman" w:hAnsi="Calibri" w:cs="Calibri"/>
          <w:sz w:val="22"/>
          <w:szCs w:val="22"/>
        </w:rPr>
        <w:t xml:space="preserve">current academic data, preparations for NYS spring assessments, </w:t>
      </w:r>
      <w:r w:rsidR="005F3318">
        <w:rPr>
          <w:rFonts w:ascii="Calibri" w:eastAsia="Times New Roman" w:hAnsi="Calibri" w:cs="Calibri"/>
          <w:sz w:val="22"/>
          <w:szCs w:val="22"/>
        </w:rPr>
        <w:t xml:space="preserve">staff hiring for next school year, CQA II planning progress, </w:t>
      </w:r>
      <w:r w:rsidR="0091737F">
        <w:rPr>
          <w:rFonts w:ascii="Calibri" w:eastAsia="Times New Roman" w:hAnsi="Calibri" w:cs="Calibri"/>
          <w:sz w:val="22"/>
          <w:szCs w:val="22"/>
        </w:rPr>
        <w:t xml:space="preserve">and family engagement activities. </w:t>
      </w:r>
    </w:p>
    <w:p w:rsidR="00641DEE" w:rsidRPr="00ED39E2" w:rsidRDefault="00641DEE" w:rsidP="00ED39E2">
      <w:pPr>
        <w:rPr>
          <w:rFonts w:ascii="Calibri" w:hAnsi="Calibri" w:cs="Calibri"/>
          <w:sz w:val="22"/>
          <w:szCs w:val="22"/>
        </w:rPr>
      </w:pPr>
    </w:p>
    <w:p w:rsidR="00715933" w:rsidRPr="00641DEE" w:rsidRDefault="00B9735A" w:rsidP="00641DEE">
      <w:pPr>
        <w:pStyle w:val="ListParagraph"/>
        <w:numPr>
          <w:ilvl w:val="0"/>
          <w:numId w:val="4"/>
        </w:numPr>
        <w:rPr>
          <w:rFonts w:ascii="Calibri" w:eastAsia="Times New Roman" w:hAnsi="Calibri" w:cs="Calibri"/>
          <w:sz w:val="22"/>
          <w:szCs w:val="22"/>
        </w:rPr>
      </w:pPr>
      <w:r w:rsidRPr="00641DEE">
        <w:rPr>
          <w:rFonts w:ascii="Calibri" w:eastAsia="Times New Roman" w:hAnsi="Calibri" w:cs="Calibri"/>
          <w:sz w:val="22"/>
          <w:szCs w:val="22"/>
        </w:rPr>
        <w:t>Executive Director Report</w:t>
      </w:r>
    </w:p>
    <w:p w:rsidR="00FE0808" w:rsidRPr="001F19D3" w:rsidRDefault="00B9735A" w:rsidP="00FA49A1">
      <w:pPr>
        <w:pStyle w:val="ListParagraph"/>
        <w:numPr>
          <w:ilvl w:val="1"/>
          <w:numId w:val="4"/>
        </w:numPr>
        <w:rPr>
          <w:rFonts w:ascii="Calibri" w:hAnsi="Calibri" w:cs="Calibri"/>
          <w:sz w:val="22"/>
          <w:szCs w:val="22"/>
        </w:rPr>
      </w:pPr>
      <w:r w:rsidRPr="008F26FD">
        <w:rPr>
          <w:rFonts w:ascii="Calibri" w:eastAsia="Times New Roman" w:hAnsi="Calibri" w:cs="Calibri"/>
          <w:sz w:val="22"/>
          <w:szCs w:val="22"/>
        </w:rPr>
        <w:t xml:space="preserve">Ashish Kapadia </w:t>
      </w:r>
      <w:r w:rsidR="004C03AF">
        <w:rPr>
          <w:rFonts w:ascii="Calibri" w:eastAsia="Times New Roman" w:hAnsi="Calibri" w:cs="Calibri"/>
          <w:sz w:val="22"/>
          <w:szCs w:val="22"/>
        </w:rPr>
        <w:t>provided</w:t>
      </w:r>
      <w:r w:rsidRPr="008F26FD">
        <w:rPr>
          <w:rFonts w:ascii="Calibri" w:eastAsia="Times New Roman" w:hAnsi="Calibri" w:cs="Calibri"/>
          <w:sz w:val="22"/>
          <w:szCs w:val="22"/>
        </w:rPr>
        <w:t xml:space="preserve"> an update on </w:t>
      </w:r>
      <w:r w:rsidR="00740D12">
        <w:rPr>
          <w:rFonts w:ascii="Calibri" w:eastAsia="Times New Roman" w:hAnsi="Calibri" w:cs="Calibri"/>
          <w:sz w:val="22"/>
          <w:szCs w:val="22"/>
        </w:rPr>
        <w:t xml:space="preserve">enrollment, </w:t>
      </w:r>
      <w:r w:rsidR="009B3E8A">
        <w:rPr>
          <w:rFonts w:ascii="Calibri" w:eastAsia="Times New Roman" w:hAnsi="Calibri" w:cs="Calibri"/>
          <w:sz w:val="22"/>
          <w:szCs w:val="22"/>
        </w:rPr>
        <w:t xml:space="preserve">expansion planning, </w:t>
      </w:r>
      <w:r w:rsidR="008F26FD">
        <w:rPr>
          <w:rFonts w:ascii="Calibri" w:eastAsia="Times New Roman" w:hAnsi="Calibri" w:cs="Calibri"/>
          <w:sz w:val="22"/>
          <w:szCs w:val="22"/>
        </w:rPr>
        <w:t xml:space="preserve">facilities, </w:t>
      </w:r>
      <w:r w:rsidRPr="008F26FD">
        <w:rPr>
          <w:rFonts w:ascii="Calibri" w:eastAsia="Times New Roman" w:hAnsi="Calibri" w:cs="Calibri"/>
          <w:sz w:val="22"/>
          <w:szCs w:val="22"/>
        </w:rPr>
        <w:t>human resources, fundraising, external relations</w:t>
      </w:r>
      <w:r w:rsidR="00CB6B51">
        <w:rPr>
          <w:rFonts w:ascii="Calibri" w:eastAsia="Times New Roman" w:hAnsi="Calibri" w:cs="Calibri"/>
          <w:sz w:val="22"/>
          <w:szCs w:val="22"/>
        </w:rPr>
        <w:t xml:space="preserve">, </w:t>
      </w:r>
      <w:r w:rsidRPr="008F26FD">
        <w:rPr>
          <w:rFonts w:ascii="Calibri" w:eastAsia="Times New Roman" w:hAnsi="Calibri" w:cs="Calibri"/>
          <w:sz w:val="22"/>
          <w:szCs w:val="22"/>
        </w:rPr>
        <w:t>compliance activities</w:t>
      </w:r>
      <w:r w:rsidR="00774B7D">
        <w:rPr>
          <w:rFonts w:ascii="Calibri" w:eastAsia="Times New Roman" w:hAnsi="Calibri" w:cs="Calibri"/>
          <w:sz w:val="22"/>
          <w:szCs w:val="22"/>
        </w:rPr>
        <w:t>,</w:t>
      </w:r>
      <w:r w:rsidR="00126A6B">
        <w:rPr>
          <w:rFonts w:ascii="Calibri" w:eastAsia="Times New Roman" w:hAnsi="Calibri" w:cs="Calibri"/>
          <w:sz w:val="22"/>
          <w:szCs w:val="22"/>
        </w:rPr>
        <w:t xml:space="preserve"> </w:t>
      </w:r>
      <w:r w:rsidR="00740D12">
        <w:rPr>
          <w:rFonts w:ascii="Calibri" w:eastAsia="Times New Roman" w:hAnsi="Calibri" w:cs="Calibri"/>
          <w:sz w:val="22"/>
          <w:szCs w:val="22"/>
        </w:rPr>
        <w:t>student recruitment</w:t>
      </w:r>
      <w:r w:rsidR="0091737F">
        <w:rPr>
          <w:rFonts w:ascii="Calibri" w:eastAsia="Times New Roman" w:hAnsi="Calibri" w:cs="Calibri"/>
          <w:sz w:val="22"/>
          <w:szCs w:val="22"/>
        </w:rPr>
        <w:t>, financial reports, and budgeting for FY 2025.</w:t>
      </w:r>
    </w:p>
    <w:p w:rsidR="001F19D3" w:rsidRPr="001F19D3" w:rsidRDefault="001F19D3" w:rsidP="00FA49A1">
      <w:pPr>
        <w:pStyle w:val="ListParagraph"/>
        <w:numPr>
          <w:ilvl w:val="1"/>
          <w:numId w:val="4"/>
        </w:numPr>
        <w:rPr>
          <w:rFonts w:ascii="Calibri" w:hAnsi="Calibri" w:cs="Calibri"/>
          <w:sz w:val="22"/>
          <w:szCs w:val="22"/>
        </w:rPr>
      </w:pPr>
      <w:r>
        <w:rPr>
          <w:rFonts w:ascii="Calibri" w:eastAsia="Times New Roman" w:hAnsi="Calibri" w:cs="Calibri"/>
          <w:sz w:val="22"/>
          <w:szCs w:val="22"/>
        </w:rPr>
        <w:t xml:space="preserve">Ashish Kapadia reviewed CQA’s proposed Workplace Violence Prevention Act Policy Statement. </w:t>
      </w:r>
    </w:p>
    <w:p w:rsidR="001F19D3" w:rsidRPr="001F19D3" w:rsidRDefault="001F19D3" w:rsidP="001F19D3">
      <w:pPr>
        <w:pStyle w:val="ListParagraph"/>
        <w:numPr>
          <w:ilvl w:val="2"/>
          <w:numId w:val="4"/>
        </w:numPr>
        <w:rPr>
          <w:rFonts w:ascii="Calibri" w:hAnsi="Calibri" w:cs="Calibri"/>
          <w:sz w:val="22"/>
          <w:szCs w:val="22"/>
        </w:rPr>
      </w:pPr>
      <w:r>
        <w:rPr>
          <w:rFonts w:ascii="Calibri" w:eastAsia="Times New Roman" w:hAnsi="Calibri" w:cs="Calibri"/>
          <w:sz w:val="22"/>
          <w:szCs w:val="22"/>
        </w:rPr>
        <w:t xml:space="preserve">Sonia Park </w:t>
      </w:r>
      <w:r>
        <w:rPr>
          <w:rFonts w:ascii="Calibri" w:eastAsia="Times New Roman" w:hAnsi="Calibri" w:cs="Calibri"/>
          <w:sz w:val="22"/>
          <w:szCs w:val="22"/>
        </w:rPr>
        <w:t xml:space="preserve">made </w:t>
      </w:r>
      <w:r w:rsidRPr="008F26FD">
        <w:rPr>
          <w:rFonts w:ascii="Calibri" w:eastAsia="Times New Roman" w:hAnsi="Calibri" w:cs="Calibri"/>
          <w:sz w:val="22"/>
          <w:szCs w:val="22"/>
        </w:rPr>
        <w:t xml:space="preserve">a motion to approve </w:t>
      </w:r>
      <w:r>
        <w:rPr>
          <w:rFonts w:ascii="Calibri" w:eastAsia="Times New Roman" w:hAnsi="Calibri" w:cs="Calibri"/>
          <w:sz w:val="22"/>
          <w:szCs w:val="22"/>
        </w:rPr>
        <w:t xml:space="preserve">the </w:t>
      </w:r>
      <w:r>
        <w:rPr>
          <w:rFonts w:ascii="Calibri" w:eastAsia="Times New Roman" w:hAnsi="Calibri" w:cs="Calibri"/>
          <w:sz w:val="22"/>
          <w:szCs w:val="22"/>
        </w:rPr>
        <w:t>Workplace Violence Prevention Act Policy Statement</w:t>
      </w:r>
      <w:r>
        <w:rPr>
          <w:rFonts w:ascii="Calibri" w:eastAsia="Times New Roman" w:hAnsi="Calibri" w:cs="Calibri"/>
          <w:sz w:val="22"/>
          <w:szCs w:val="22"/>
        </w:rPr>
        <w:t xml:space="preserve"> and </w:t>
      </w:r>
      <w:r>
        <w:rPr>
          <w:rFonts w:ascii="Calibri" w:eastAsia="Times New Roman" w:hAnsi="Calibri" w:cs="Calibri"/>
          <w:sz w:val="22"/>
          <w:szCs w:val="22"/>
        </w:rPr>
        <w:t xml:space="preserve">Bruce Saber </w:t>
      </w:r>
      <w:r w:rsidRPr="008F26FD">
        <w:rPr>
          <w:rFonts w:ascii="Calibri" w:eastAsia="Times New Roman" w:hAnsi="Calibri" w:cs="Calibri"/>
          <w:sz w:val="22"/>
          <w:szCs w:val="22"/>
        </w:rPr>
        <w:t>seconded the motion. All board members present voted in favor and the motion passed.</w:t>
      </w:r>
    </w:p>
    <w:p w:rsidR="001F19D3" w:rsidRPr="001F19D3" w:rsidRDefault="001F19D3" w:rsidP="001F19D3">
      <w:pPr>
        <w:pStyle w:val="ListParagraph"/>
        <w:numPr>
          <w:ilvl w:val="1"/>
          <w:numId w:val="4"/>
        </w:numPr>
        <w:rPr>
          <w:rFonts w:ascii="Calibri" w:hAnsi="Calibri" w:cs="Calibri"/>
          <w:sz w:val="22"/>
          <w:szCs w:val="22"/>
        </w:rPr>
      </w:pPr>
      <w:r>
        <w:rPr>
          <w:rFonts w:ascii="Calibri" w:eastAsia="Times New Roman" w:hAnsi="Calibri" w:cs="Calibri"/>
          <w:sz w:val="22"/>
          <w:szCs w:val="22"/>
        </w:rPr>
        <w:lastRenderedPageBreak/>
        <w:t>Ashish Kapadia reviewed the proposed Policy on Vendor, Partner, or Outside Entity Permissions.</w:t>
      </w:r>
    </w:p>
    <w:p w:rsidR="001F19D3" w:rsidRPr="001F19D3" w:rsidRDefault="001F19D3" w:rsidP="001F19D3">
      <w:pPr>
        <w:pStyle w:val="ListParagraph"/>
        <w:numPr>
          <w:ilvl w:val="2"/>
          <w:numId w:val="4"/>
        </w:numPr>
        <w:rPr>
          <w:rFonts w:ascii="Calibri" w:hAnsi="Calibri" w:cs="Calibri"/>
          <w:sz w:val="22"/>
          <w:szCs w:val="22"/>
        </w:rPr>
      </w:pPr>
      <w:r>
        <w:rPr>
          <w:rFonts w:ascii="Calibri" w:eastAsia="Times New Roman" w:hAnsi="Calibri" w:cs="Calibri"/>
          <w:sz w:val="22"/>
          <w:szCs w:val="22"/>
        </w:rPr>
        <w:t>Bruce Saber</w:t>
      </w:r>
      <w:r>
        <w:rPr>
          <w:rFonts w:ascii="Calibri" w:eastAsia="Times New Roman" w:hAnsi="Calibri" w:cs="Calibri"/>
          <w:sz w:val="22"/>
          <w:szCs w:val="22"/>
        </w:rPr>
        <w:t xml:space="preserve"> made </w:t>
      </w:r>
      <w:r w:rsidRPr="008F26FD">
        <w:rPr>
          <w:rFonts w:ascii="Calibri" w:eastAsia="Times New Roman" w:hAnsi="Calibri" w:cs="Calibri"/>
          <w:sz w:val="22"/>
          <w:szCs w:val="22"/>
        </w:rPr>
        <w:t xml:space="preserve">a motion to approve </w:t>
      </w:r>
      <w:r>
        <w:rPr>
          <w:rFonts w:ascii="Calibri" w:eastAsia="Times New Roman" w:hAnsi="Calibri" w:cs="Calibri"/>
          <w:sz w:val="22"/>
          <w:szCs w:val="22"/>
        </w:rPr>
        <w:t>the Policy on Vendor, Partner, or Outside Entity Permissions</w:t>
      </w:r>
      <w:r>
        <w:rPr>
          <w:rFonts w:ascii="Calibri" w:eastAsia="Times New Roman" w:hAnsi="Calibri" w:cs="Calibri"/>
          <w:sz w:val="22"/>
          <w:szCs w:val="22"/>
        </w:rPr>
        <w:t xml:space="preserve"> and Michael Tang</w:t>
      </w:r>
      <w:r>
        <w:rPr>
          <w:rFonts w:ascii="Calibri" w:eastAsia="Times New Roman" w:hAnsi="Calibri" w:cs="Calibri"/>
          <w:sz w:val="22"/>
          <w:szCs w:val="22"/>
        </w:rPr>
        <w:t xml:space="preserve"> </w:t>
      </w:r>
      <w:r w:rsidRPr="008F26FD">
        <w:rPr>
          <w:rFonts w:ascii="Calibri" w:eastAsia="Times New Roman" w:hAnsi="Calibri" w:cs="Calibri"/>
          <w:sz w:val="22"/>
          <w:szCs w:val="22"/>
        </w:rPr>
        <w:t>seconded the motion. All board members present voted in favor and the motion passed.</w:t>
      </w:r>
    </w:p>
    <w:p w:rsidR="00FA49A1" w:rsidRPr="00FA49A1" w:rsidRDefault="00FA49A1" w:rsidP="00FA49A1">
      <w:pPr>
        <w:ind w:left="1080"/>
        <w:rPr>
          <w:rFonts w:ascii="Calibri" w:hAnsi="Calibri" w:cs="Calibri"/>
          <w:sz w:val="22"/>
          <w:szCs w:val="22"/>
        </w:rPr>
      </w:pPr>
    </w:p>
    <w:p w:rsidR="00FE0808" w:rsidRPr="00FE0808" w:rsidRDefault="008F26FD" w:rsidP="00C716E5">
      <w:pPr>
        <w:pStyle w:val="ListParagraph"/>
        <w:numPr>
          <w:ilvl w:val="0"/>
          <w:numId w:val="4"/>
        </w:numPr>
        <w:rPr>
          <w:rFonts w:ascii="Times New Roman" w:eastAsia="Times New Roman" w:hAnsi="Times New Roman" w:cs="Times New Roman"/>
          <w:sz w:val="22"/>
          <w:szCs w:val="22"/>
        </w:rPr>
      </w:pPr>
      <w:r w:rsidRPr="008F26FD">
        <w:rPr>
          <w:rFonts w:ascii="Calibri" w:eastAsia="Times New Roman" w:hAnsi="Calibri" w:cs="Calibri"/>
          <w:sz w:val="22"/>
          <w:szCs w:val="22"/>
        </w:rPr>
        <w:t>Public Comment</w:t>
      </w:r>
    </w:p>
    <w:p w:rsidR="008F26FD" w:rsidRPr="00CB77F0" w:rsidRDefault="00FA49A1" w:rsidP="00FE0808">
      <w:pPr>
        <w:pStyle w:val="ListParagraph"/>
        <w:numPr>
          <w:ilvl w:val="1"/>
          <w:numId w:val="4"/>
        </w:numPr>
        <w:rPr>
          <w:rFonts w:ascii="Times New Roman" w:eastAsia="Times New Roman" w:hAnsi="Times New Roman" w:cs="Times New Roman"/>
          <w:sz w:val="22"/>
          <w:szCs w:val="22"/>
        </w:rPr>
      </w:pPr>
      <w:r>
        <w:rPr>
          <w:rFonts w:ascii="Calibri" w:hAnsi="Calibri" w:cs="Calibri"/>
          <w:sz w:val="22"/>
          <w:szCs w:val="22"/>
        </w:rPr>
        <w:t xml:space="preserve">No members of the public were present to make comment. </w:t>
      </w:r>
    </w:p>
    <w:p w:rsidR="00FE0808" w:rsidRPr="00FA49A1" w:rsidRDefault="00FE0808" w:rsidP="00FA49A1">
      <w:pPr>
        <w:rPr>
          <w:rFonts w:ascii="Calibri" w:hAnsi="Calibri" w:cs="Calibri"/>
          <w:sz w:val="22"/>
          <w:szCs w:val="22"/>
        </w:rPr>
      </w:pPr>
    </w:p>
    <w:p w:rsidR="008F26FD" w:rsidRPr="008F26FD" w:rsidRDefault="008F26FD" w:rsidP="008F26FD">
      <w:pPr>
        <w:pStyle w:val="ListParagraph"/>
        <w:numPr>
          <w:ilvl w:val="0"/>
          <w:numId w:val="4"/>
        </w:numPr>
        <w:rPr>
          <w:rFonts w:ascii="Times New Roman" w:eastAsia="Times New Roman" w:hAnsi="Times New Roman" w:cs="Times New Roman"/>
          <w:sz w:val="22"/>
          <w:szCs w:val="22"/>
        </w:rPr>
      </w:pPr>
      <w:r w:rsidRPr="008F26FD">
        <w:rPr>
          <w:rFonts w:ascii="Calibri" w:eastAsia="Times New Roman" w:hAnsi="Calibri" w:cs="Calibri"/>
          <w:sz w:val="22"/>
          <w:szCs w:val="22"/>
        </w:rPr>
        <w:t>Next Meeting and Adjournment</w:t>
      </w:r>
    </w:p>
    <w:p w:rsidR="00FB1ABC" w:rsidRPr="009C52CD" w:rsidRDefault="00B9735A" w:rsidP="009C52CD">
      <w:pPr>
        <w:pStyle w:val="ListParagraph"/>
        <w:numPr>
          <w:ilvl w:val="1"/>
          <w:numId w:val="4"/>
        </w:numPr>
        <w:rPr>
          <w:rFonts w:ascii="Times New Roman" w:eastAsia="Times New Roman" w:hAnsi="Times New Roman" w:cs="Times New Roman"/>
          <w:sz w:val="22"/>
          <w:szCs w:val="22"/>
        </w:rPr>
      </w:pPr>
      <w:r w:rsidRPr="006B6634">
        <w:rPr>
          <w:rFonts w:ascii="Calibri" w:eastAsia="Times New Roman" w:hAnsi="Calibri" w:cs="Calibri"/>
          <w:sz w:val="22"/>
          <w:szCs w:val="22"/>
        </w:rPr>
        <w:t xml:space="preserve">The next board meeting is scheduled to take place on </w:t>
      </w:r>
      <w:r w:rsidR="00FA49A1">
        <w:rPr>
          <w:rFonts w:ascii="Calibri" w:eastAsia="Times New Roman" w:hAnsi="Calibri" w:cs="Calibri"/>
          <w:sz w:val="22"/>
          <w:szCs w:val="22"/>
        </w:rPr>
        <w:t>Monday</w:t>
      </w:r>
      <w:r w:rsidRPr="006B6634">
        <w:rPr>
          <w:rFonts w:ascii="Calibri" w:eastAsia="Times New Roman" w:hAnsi="Calibri" w:cs="Calibri"/>
          <w:sz w:val="22"/>
          <w:szCs w:val="22"/>
        </w:rPr>
        <w:t xml:space="preserve">, </w:t>
      </w:r>
      <w:r w:rsidR="00435EAE">
        <w:rPr>
          <w:rFonts w:ascii="Calibri" w:eastAsia="Times New Roman" w:hAnsi="Calibri" w:cs="Calibri"/>
          <w:sz w:val="22"/>
          <w:szCs w:val="22"/>
        </w:rPr>
        <w:t>March</w:t>
      </w:r>
      <w:r w:rsidRPr="006B6634">
        <w:rPr>
          <w:rFonts w:ascii="Calibri" w:eastAsia="Times New Roman" w:hAnsi="Calibri" w:cs="Calibri"/>
          <w:sz w:val="22"/>
          <w:szCs w:val="22"/>
        </w:rPr>
        <w:t xml:space="preserve"> </w:t>
      </w:r>
      <w:r w:rsidR="00435EAE">
        <w:rPr>
          <w:rFonts w:ascii="Calibri" w:eastAsia="Times New Roman" w:hAnsi="Calibri" w:cs="Calibri"/>
          <w:sz w:val="22"/>
          <w:szCs w:val="22"/>
        </w:rPr>
        <w:t>4</w:t>
      </w:r>
      <w:r w:rsidRPr="006B6634">
        <w:rPr>
          <w:rFonts w:ascii="Calibri" w:eastAsia="Times New Roman" w:hAnsi="Calibri" w:cs="Calibri"/>
          <w:sz w:val="22"/>
          <w:szCs w:val="22"/>
        </w:rPr>
        <w:t>, 202</w:t>
      </w:r>
      <w:r w:rsidR="00740D12">
        <w:rPr>
          <w:rFonts w:ascii="Calibri" w:eastAsia="Times New Roman" w:hAnsi="Calibri" w:cs="Calibri"/>
          <w:sz w:val="22"/>
          <w:szCs w:val="22"/>
        </w:rPr>
        <w:t>4</w:t>
      </w:r>
      <w:r w:rsidR="00EF4BF7">
        <w:rPr>
          <w:rFonts w:ascii="Calibri" w:eastAsia="Times New Roman" w:hAnsi="Calibri" w:cs="Calibri"/>
          <w:sz w:val="22"/>
          <w:szCs w:val="22"/>
        </w:rPr>
        <w:t xml:space="preserve"> at</w:t>
      </w:r>
      <w:r w:rsidR="00C03925">
        <w:rPr>
          <w:rFonts w:ascii="Calibri" w:eastAsia="Times New Roman" w:hAnsi="Calibri" w:cs="Calibri"/>
          <w:sz w:val="22"/>
          <w:szCs w:val="22"/>
        </w:rPr>
        <w:t xml:space="preserve"> CQA</w:t>
      </w:r>
      <w:r w:rsidR="000A4011">
        <w:rPr>
          <w:rFonts w:ascii="Calibri" w:eastAsia="Times New Roman" w:hAnsi="Calibri" w:cs="Calibri"/>
          <w:sz w:val="22"/>
          <w:szCs w:val="22"/>
        </w:rPr>
        <w:t xml:space="preserve"> at 88-14 Justice Avenue, Elmhurst</w:t>
      </w:r>
      <w:r w:rsidR="00FA49A1">
        <w:rPr>
          <w:rFonts w:ascii="Calibri" w:eastAsia="Times New Roman" w:hAnsi="Calibri" w:cs="Calibri"/>
          <w:sz w:val="22"/>
          <w:szCs w:val="22"/>
        </w:rPr>
        <w:t xml:space="preserve"> </w:t>
      </w:r>
      <w:r w:rsidR="00740D12">
        <w:rPr>
          <w:rFonts w:ascii="Calibri" w:eastAsia="Times New Roman" w:hAnsi="Calibri" w:cs="Calibri"/>
          <w:sz w:val="22"/>
          <w:szCs w:val="22"/>
        </w:rPr>
        <w:t xml:space="preserve">with a remotion option by Zoom. </w:t>
      </w:r>
      <w:r w:rsidR="00FA49A1">
        <w:rPr>
          <w:rFonts w:ascii="Calibri" w:eastAsia="Times New Roman" w:hAnsi="Calibri" w:cs="Calibri"/>
          <w:sz w:val="22"/>
          <w:szCs w:val="22"/>
        </w:rPr>
        <w:t xml:space="preserve"> </w:t>
      </w:r>
    </w:p>
    <w:p w:rsidR="00B9735A" w:rsidRPr="006B6634" w:rsidRDefault="00B9735A" w:rsidP="008F26FD">
      <w:pPr>
        <w:pStyle w:val="ListParagraph"/>
        <w:numPr>
          <w:ilvl w:val="1"/>
          <w:numId w:val="4"/>
        </w:numPr>
        <w:rPr>
          <w:rFonts w:ascii="Times New Roman" w:eastAsia="Times New Roman" w:hAnsi="Times New Roman" w:cs="Times New Roman"/>
          <w:sz w:val="22"/>
          <w:szCs w:val="22"/>
        </w:rPr>
      </w:pPr>
      <w:r w:rsidRPr="006B6634">
        <w:rPr>
          <w:rFonts w:ascii="Calibri" w:eastAsia="Times New Roman" w:hAnsi="Calibri" w:cs="Calibri"/>
          <w:sz w:val="22"/>
          <w:szCs w:val="22"/>
        </w:rPr>
        <w:t xml:space="preserve">There being no further business to come before the board, </w:t>
      </w:r>
      <w:r w:rsidR="005F3318">
        <w:rPr>
          <w:rFonts w:ascii="Calibri" w:eastAsia="Times New Roman" w:hAnsi="Calibri" w:cs="Calibri"/>
          <w:sz w:val="22"/>
          <w:szCs w:val="22"/>
        </w:rPr>
        <w:t>Sonia Park</w:t>
      </w:r>
      <w:r w:rsidR="008C1F03" w:rsidRPr="00CB77F0">
        <w:rPr>
          <w:rFonts w:ascii="Calibri" w:eastAsia="Times New Roman" w:hAnsi="Calibri" w:cs="Calibri"/>
          <w:sz w:val="22"/>
          <w:szCs w:val="22"/>
        </w:rPr>
        <w:t xml:space="preserve"> </w:t>
      </w:r>
      <w:r w:rsidRPr="006B6634">
        <w:rPr>
          <w:rFonts w:ascii="Calibri" w:eastAsia="Times New Roman" w:hAnsi="Calibri" w:cs="Calibri"/>
          <w:sz w:val="22"/>
          <w:szCs w:val="22"/>
        </w:rPr>
        <w:t>made a motion to adjourn</w:t>
      </w:r>
      <w:r w:rsidR="008F26FD" w:rsidRPr="006B6634">
        <w:rPr>
          <w:rFonts w:ascii="Calibri" w:eastAsia="Times New Roman" w:hAnsi="Calibri" w:cs="Calibri"/>
          <w:sz w:val="22"/>
          <w:szCs w:val="22"/>
        </w:rPr>
        <w:t xml:space="preserve">, </w:t>
      </w:r>
      <w:r w:rsidR="00435EAE">
        <w:rPr>
          <w:rFonts w:ascii="Calibri" w:eastAsia="Times New Roman" w:hAnsi="Calibri" w:cs="Calibri"/>
          <w:sz w:val="22"/>
          <w:szCs w:val="22"/>
        </w:rPr>
        <w:t>Bruce Saber</w:t>
      </w:r>
      <w:r w:rsidR="00467F7E">
        <w:rPr>
          <w:rFonts w:ascii="Calibri" w:eastAsia="Times New Roman" w:hAnsi="Calibri" w:cs="Calibri"/>
          <w:sz w:val="22"/>
          <w:szCs w:val="22"/>
        </w:rPr>
        <w:t xml:space="preserve"> </w:t>
      </w:r>
      <w:r w:rsidRPr="006B6634">
        <w:rPr>
          <w:rFonts w:ascii="Calibri" w:eastAsia="Times New Roman" w:hAnsi="Calibri" w:cs="Calibri"/>
          <w:sz w:val="22"/>
          <w:szCs w:val="22"/>
        </w:rPr>
        <w:t xml:space="preserve">seconded the motion. All board members voted in favor and the meeting was adjourned. </w:t>
      </w:r>
    </w:p>
    <w:p w:rsidR="00972F9E" w:rsidRDefault="004672C8" w:rsidP="004672C8">
      <w:pPr>
        <w:tabs>
          <w:tab w:val="left" w:pos="5968"/>
        </w:tabs>
      </w:pPr>
      <w:r>
        <w:tab/>
      </w:r>
    </w:p>
    <w:sectPr w:rsidR="00972F9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53C" w:rsidRDefault="00F8353C" w:rsidP="00B9735A">
      <w:r>
        <w:separator/>
      </w:r>
    </w:p>
  </w:endnote>
  <w:endnote w:type="continuationSeparator" w:id="0">
    <w:p w:rsidR="00F8353C" w:rsidRDefault="00F8353C" w:rsidP="00B9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3981605"/>
      <w:docPartObj>
        <w:docPartGallery w:val="Page Numbers (Bottom of Page)"/>
        <w:docPartUnique/>
      </w:docPartObj>
    </w:sdtPr>
    <w:sdtContent>
      <w:p w:rsidR="00B9735A" w:rsidRDefault="00B9735A" w:rsidP="008D0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9735A" w:rsidRDefault="00B9735A" w:rsidP="00B973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620843891"/>
      <w:docPartObj>
        <w:docPartGallery w:val="Page Numbers (Bottom of Page)"/>
        <w:docPartUnique/>
      </w:docPartObj>
    </w:sdtPr>
    <w:sdtContent>
      <w:p w:rsidR="00B9735A" w:rsidRPr="00B9735A" w:rsidRDefault="00B9735A" w:rsidP="008D076B">
        <w:pPr>
          <w:pStyle w:val="Footer"/>
          <w:framePr w:wrap="none" w:vAnchor="text" w:hAnchor="margin" w:xAlign="right" w:y="1"/>
          <w:rPr>
            <w:rStyle w:val="PageNumber"/>
            <w:sz w:val="20"/>
            <w:szCs w:val="20"/>
          </w:rPr>
        </w:pPr>
        <w:r w:rsidRPr="00B9735A">
          <w:rPr>
            <w:rStyle w:val="PageNumber"/>
            <w:sz w:val="20"/>
            <w:szCs w:val="20"/>
          </w:rPr>
          <w:fldChar w:fldCharType="begin"/>
        </w:r>
        <w:r w:rsidRPr="00B9735A">
          <w:rPr>
            <w:rStyle w:val="PageNumber"/>
            <w:sz w:val="20"/>
            <w:szCs w:val="20"/>
          </w:rPr>
          <w:instrText xml:space="preserve"> PAGE </w:instrText>
        </w:r>
        <w:r w:rsidRPr="00B9735A">
          <w:rPr>
            <w:rStyle w:val="PageNumber"/>
            <w:sz w:val="20"/>
            <w:szCs w:val="20"/>
          </w:rPr>
          <w:fldChar w:fldCharType="separate"/>
        </w:r>
        <w:r w:rsidRPr="00B9735A">
          <w:rPr>
            <w:rStyle w:val="PageNumber"/>
            <w:noProof/>
            <w:sz w:val="20"/>
            <w:szCs w:val="20"/>
          </w:rPr>
          <w:t>1</w:t>
        </w:r>
        <w:r w:rsidRPr="00B9735A">
          <w:rPr>
            <w:rStyle w:val="PageNumber"/>
            <w:sz w:val="20"/>
            <w:szCs w:val="20"/>
          </w:rPr>
          <w:fldChar w:fldCharType="end"/>
        </w:r>
      </w:p>
    </w:sdtContent>
  </w:sdt>
  <w:p w:rsidR="00B9735A" w:rsidRPr="00B9735A" w:rsidRDefault="00B9735A" w:rsidP="00B9735A">
    <w:pPr>
      <w:ind w:right="360"/>
      <w:rPr>
        <w:i/>
        <w:iCs/>
        <w:color w:val="000000" w:themeColor="text1"/>
        <w:sz w:val="20"/>
        <w:szCs w:val="20"/>
      </w:rPr>
    </w:pPr>
    <w:r w:rsidRPr="00B9735A">
      <w:rPr>
        <w:rFonts w:ascii="Calibri" w:hAnsi="Calibri" w:cs="Calibri"/>
        <w:b/>
        <w:bCs/>
        <w:i/>
        <w:iCs/>
        <w:color w:val="000000" w:themeColor="text1"/>
        <w:sz w:val="20"/>
        <w:szCs w:val="20"/>
      </w:rPr>
      <w:t xml:space="preserve">Minutes: </w:t>
    </w:r>
    <w:r w:rsidR="0091737F">
      <w:rPr>
        <w:rFonts w:ascii="Calibri" w:hAnsi="Calibri" w:cs="Calibri"/>
        <w:b/>
        <w:bCs/>
        <w:i/>
        <w:iCs/>
        <w:color w:val="000000" w:themeColor="text1"/>
        <w:sz w:val="20"/>
        <w:szCs w:val="20"/>
      </w:rPr>
      <w:t>February</w:t>
    </w:r>
    <w:r w:rsidRPr="00B9735A">
      <w:rPr>
        <w:rFonts w:ascii="Calibri" w:hAnsi="Calibri" w:cs="Calibri"/>
        <w:b/>
        <w:bCs/>
        <w:i/>
        <w:iCs/>
        <w:color w:val="000000" w:themeColor="text1"/>
        <w:sz w:val="20"/>
        <w:szCs w:val="20"/>
      </w:rPr>
      <w:t xml:space="preserve"> </w:t>
    </w:r>
    <w:r w:rsidR="0091737F">
      <w:rPr>
        <w:rFonts w:ascii="Calibri" w:hAnsi="Calibri" w:cs="Calibri"/>
        <w:b/>
        <w:bCs/>
        <w:i/>
        <w:iCs/>
        <w:color w:val="000000" w:themeColor="text1"/>
        <w:sz w:val="20"/>
        <w:szCs w:val="20"/>
      </w:rPr>
      <w:t>5</w:t>
    </w:r>
    <w:r w:rsidRPr="00B9735A">
      <w:rPr>
        <w:rFonts w:ascii="Calibri" w:hAnsi="Calibri" w:cs="Calibri"/>
        <w:b/>
        <w:bCs/>
        <w:i/>
        <w:iCs/>
        <w:color w:val="000000" w:themeColor="text1"/>
        <w:sz w:val="20"/>
        <w:szCs w:val="20"/>
      </w:rPr>
      <w:t>, 202</w:t>
    </w:r>
    <w:r w:rsidR="005F3318">
      <w:rPr>
        <w:rFonts w:ascii="Calibri" w:hAnsi="Calibri" w:cs="Calibri"/>
        <w:b/>
        <w:bCs/>
        <w:i/>
        <w:iCs/>
        <w:color w:val="000000" w:themeColor="text1"/>
        <w:sz w:val="20"/>
        <w:szCs w:val="20"/>
      </w:rPr>
      <w:t>4</w:t>
    </w:r>
    <w:r w:rsidRPr="00B9735A">
      <w:rPr>
        <w:rFonts w:ascii="Calibri" w:hAnsi="Calibri" w:cs="Calibri"/>
        <w:b/>
        <w:bCs/>
        <w:i/>
        <w:iCs/>
        <w:color w:val="000000" w:themeColor="text1"/>
        <w:sz w:val="20"/>
        <w:szCs w:val="20"/>
      </w:rPr>
      <w:t xml:space="preserve"> at </w:t>
    </w:r>
    <w:r w:rsidR="005F3318">
      <w:rPr>
        <w:rFonts w:ascii="Calibri" w:hAnsi="Calibri" w:cs="Calibri"/>
        <w:b/>
        <w:bCs/>
        <w:i/>
        <w:iCs/>
        <w:color w:val="000000" w:themeColor="text1"/>
        <w:sz w:val="20"/>
        <w:szCs w:val="20"/>
      </w:rPr>
      <w:t>6:00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53C" w:rsidRDefault="00F8353C" w:rsidP="00B9735A">
      <w:r>
        <w:separator/>
      </w:r>
    </w:p>
  </w:footnote>
  <w:footnote w:type="continuationSeparator" w:id="0">
    <w:p w:rsidR="00F8353C" w:rsidRDefault="00F8353C" w:rsidP="00B9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735A" w:rsidRDefault="001A6177" w:rsidP="00B9735A">
    <w:pPr>
      <w:pStyle w:val="Header"/>
      <w:jc w:val="center"/>
    </w:pPr>
    <w:r>
      <w:rPr>
        <w:noProof/>
      </w:rPr>
      <w:drawing>
        <wp:inline distT="0" distB="0" distL="0" distR="0">
          <wp:extent cx="3302000" cy="530225"/>
          <wp:effectExtent l="0" t="0" r="0" b="3175"/>
          <wp:docPr id="2082442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42945" name="Picture 2082442945"/>
                  <pic:cNvPicPr/>
                </pic:nvPicPr>
                <pic:blipFill>
                  <a:blip r:embed="rId1">
                    <a:extLst>
                      <a:ext uri="{28A0092B-C50C-407E-A947-70E740481C1C}">
                        <a14:useLocalDpi xmlns:a14="http://schemas.microsoft.com/office/drawing/2010/main" val="0"/>
                      </a:ext>
                    </a:extLst>
                  </a:blip>
                  <a:stretch>
                    <a:fillRect/>
                  </a:stretch>
                </pic:blipFill>
                <pic:spPr>
                  <a:xfrm>
                    <a:off x="0" y="0"/>
                    <a:ext cx="3315800" cy="532441"/>
                  </a:xfrm>
                  <a:prstGeom prst="rect">
                    <a:avLst/>
                  </a:prstGeom>
                </pic:spPr>
              </pic:pic>
            </a:graphicData>
          </a:graphic>
        </wp:inline>
      </w:drawing>
    </w:r>
  </w:p>
  <w:p w:rsidR="001F19D3" w:rsidRPr="00B9735A" w:rsidRDefault="001F19D3" w:rsidP="00B973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880"/>
    <w:multiLevelType w:val="hybridMultilevel"/>
    <w:tmpl w:val="E9CE444C"/>
    <w:lvl w:ilvl="0" w:tplc="C1020948">
      <w:start w:val="1"/>
      <w:numFmt w:val="upperRoman"/>
      <w:lvlText w:val="%1."/>
      <w:lvlJc w:val="left"/>
      <w:pPr>
        <w:ind w:left="1080" w:hanging="720"/>
      </w:pPr>
      <w:rPr>
        <w:rFonts w:ascii="Calibri" w:hAnsi="Calibri" w:cs="Calibri" w:hint="default"/>
        <w:sz w:val="22"/>
        <w:szCs w:val="22"/>
      </w:rPr>
    </w:lvl>
    <w:lvl w:ilvl="1" w:tplc="6BFC3CC4">
      <w:start w:val="1"/>
      <w:numFmt w:val="lowerLetter"/>
      <w:lvlText w:val="%2."/>
      <w:lvlJc w:val="left"/>
      <w:pPr>
        <w:ind w:left="1440" w:hanging="360"/>
      </w:pPr>
      <w:rPr>
        <w:rFonts w:ascii="Calibr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060B97"/>
    <w:multiLevelType w:val="multilevel"/>
    <w:tmpl w:val="BEEE3892"/>
    <w:lvl w:ilvl="0">
      <w:start w:val="5"/>
      <w:numFmt w:val="upperRoman"/>
      <w:lvlText w:val="%1."/>
      <w:lvlJc w:val="right"/>
      <w:pPr>
        <w:tabs>
          <w:tab w:val="num" w:pos="360"/>
        </w:tabs>
        <w:ind w:left="360" w:hanging="360"/>
      </w:pPr>
    </w:lvl>
    <w:lvl w:ilvl="1">
      <w:start w:val="1"/>
      <w:numFmt w:val="decimal"/>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 w15:restartNumberingAfterBreak="0">
    <w:nsid w:val="3C6357B4"/>
    <w:multiLevelType w:val="multilevel"/>
    <w:tmpl w:val="9DA44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B67D17"/>
    <w:multiLevelType w:val="multilevel"/>
    <w:tmpl w:val="50C88B5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747AA1"/>
    <w:multiLevelType w:val="multilevel"/>
    <w:tmpl w:val="B0F8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2959151">
    <w:abstractNumId w:val="3"/>
  </w:num>
  <w:num w:numId="2" w16cid:durableId="1898785267">
    <w:abstractNumId w:val="1"/>
  </w:num>
  <w:num w:numId="3" w16cid:durableId="2022852431">
    <w:abstractNumId w:val="4"/>
  </w:num>
  <w:num w:numId="4" w16cid:durableId="138498635">
    <w:abstractNumId w:val="0"/>
  </w:num>
  <w:num w:numId="5" w16cid:durableId="483854623">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5A"/>
    <w:rsid w:val="00003EB1"/>
    <w:rsid w:val="000339D4"/>
    <w:rsid w:val="0003551D"/>
    <w:rsid w:val="000357BB"/>
    <w:rsid w:val="0005177E"/>
    <w:rsid w:val="00057148"/>
    <w:rsid w:val="00065410"/>
    <w:rsid w:val="000A4011"/>
    <w:rsid w:val="000A4FB7"/>
    <w:rsid w:val="000B665D"/>
    <w:rsid w:val="000C6CB2"/>
    <w:rsid w:val="00124CB9"/>
    <w:rsid w:val="00126A6B"/>
    <w:rsid w:val="00143A92"/>
    <w:rsid w:val="00144596"/>
    <w:rsid w:val="00151338"/>
    <w:rsid w:val="001A6177"/>
    <w:rsid w:val="001D171A"/>
    <w:rsid w:val="001F19D3"/>
    <w:rsid w:val="001F4315"/>
    <w:rsid w:val="001F5F33"/>
    <w:rsid w:val="00200D9A"/>
    <w:rsid w:val="002019A4"/>
    <w:rsid w:val="00203AF1"/>
    <w:rsid w:val="00212314"/>
    <w:rsid w:val="002343B2"/>
    <w:rsid w:val="00237010"/>
    <w:rsid w:val="00246E58"/>
    <w:rsid w:val="002629D9"/>
    <w:rsid w:val="00267555"/>
    <w:rsid w:val="0027145E"/>
    <w:rsid w:val="00280672"/>
    <w:rsid w:val="002B295E"/>
    <w:rsid w:val="002D3D70"/>
    <w:rsid w:val="00307206"/>
    <w:rsid w:val="003201C6"/>
    <w:rsid w:val="003404AE"/>
    <w:rsid w:val="00342F28"/>
    <w:rsid w:val="003931F1"/>
    <w:rsid w:val="003A120C"/>
    <w:rsid w:val="003B5425"/>
    <w:rsid w:val="003B57F0"/>
    <w:rsid w:val="00423650"/>
    <w:rsid w:val="00435EAE"/>
    <w:rsid w:val="0045462B"/>
    <w:rsid w:val="004556A4"/>
    <w:rsid w:val="004672C8"/>
    <w:rsid w:val="00467F7E"/>
    <w:rsid w:val="00480065"/>
    <w:rsid w:val="004C03AF"/>
    <w:rsid w:val="004D5FDE"/>
    <w:rsid w:val="0050036B"/>
    <w:rsid w:val="00535AC8"/>
    <w:rsid w:val="0055149A"/>
    <w:rsid w:val="00563300"/>
    <w:rsid w:val="00583757"/>
    <w:rsid w:val="005C33D4"/>
    <w:rsid w:val="005C5E43"/>
    <w:rsid w:val="005F3318"/>
    <w:rsid w:val="00633584"/>
    <w:rsid w:val="0063541B"/>
    <w:rsid w:val="00641DEE"/>
    <w:rsid w:val="00653C11"/>
    <w:rsid w:val="00670F6F"/>
    <w:rsid w:val="00682FE4"/>
    <w:rsid w:val="00686D43"/>
    <w:rsid w:val="00697EF3"/>
    <w:rsid w:val="006B6634"/>
    <w:rsid w:val="006D0B72"/>
    <w:rsid w:val="006D2F80"/>
    <w:rsid w:val="00715933"/>
    <w:rsid w:val="00740D12"/>
    <w:rsid w:val="00774B7D"/>
    <w:rsid w:val="00796B12"/>
    <w:rsid w:val="007C35C4"/>
    <w:rsid w:val="007D471A"/>
    <w:rsid w:val="007E798E"/>
    <w:rsid w:val="007F6F23"/>
    <w:rsid w:val="0080776B"/>
    <w:rsid w:val="00826ACC"/>
    <w:rsid w:val="00844020"/>
    <w:rsid w:val="008461CE"/>
    <w:rsid w:val="00855609"/>
    <w:rsid w:val="008874DB"/>
    <w:rsid w:val="008C1F03"/>
    <w:rsid w:val="008E4926"/>
    <w:rsid w:val="008F22C1"/>
    <w:rsid w:val="008F26FD"/>
    <w:rsid w:val="0091737F"/>
    <w:rsid w:val="00923C1D"/>
    <w:rsid w:val="00927C3A"/>
    <w:rsid w:val="009660B2"/>
    <w:rsid w:val="00971812"/>
    <w:rsid w:val="00972F9E"/>
    <w:rsid w:val="009A4F23"/>
    <w:rsid w:val="009B3E8A"/>
    <w:rsid w:val="009C52CD"/>
    <w:rsid w:val="00A32C48"/>
    <w:rsid w:val="00A56E72"/>
    <w:rsid w:val="00A57CC8"/>
    <w:rsid w:val="00AA40D6"/>
    <w:rsid w:val="00AA55AD"/>
    <w:rsid w:val="00AE37C8"/>
    <w:rsid w:val="00AE78FD"/>
    <w:rsid w:val="00B051D0"/>
    <w:rsid w:val="00B60FC1"/>
    <w:rsid w:val="00B638B3"/>
    <w:rsid w:val="00B66AE0"/>
    <w:rsid w:val="00B9735A"/>
    <w:rsid w:val="00BC360A"/>
    <w:rsid w:val="00BE6A47"/>
    <w:rsid w:val="00BF685C"/>
    <w:rsid w:val="00C03925"/>
    <w:rsid w:val="00C31213"/>
    <w:rsid w:val="00C34421"/>
    <w:rsid w:val="00C716E5"/>
    <w:rsid w:val="00C86560"/>
    <w:rsid w:val="00C87862"/>
    <w:rsid w:val="00CB016C"/>
    <w:rsid w:val="00CB6B51"/>
    <w:rsid w:val="00CB6D09"/>
    <w:rsid w:val="00CB77F0"/>
    <w:rsid w:val="00D324E5"/>
    <w:rsid w:val="00D64A7C"/>
    <w:rsid w:val="00D661AB"/>
    <w:rsid w:val="00D91A8A"/>
    <w:rsid w:val="00DA58CF"/>
    <w:rsid w:val="00DB245D"/>
    <w:rsid w:val="00DB399F"/>
    <w:rsid w:val="00E43729"/>
    <w:rsid w:val="00E86412"/>
    <w:rsid w:val="00E87D7D"/>
    <w:rsid w:val="00ED39E2"/>
    <w:rsid w:val="00EF1B0A"/>
    <w:rsid w:val="00EF4BF7"/>
    <w:rsid w:val="00F04C79"/>
    <w:rsid w:val="00F102CF"/>
    <w:rsid w:val="00F11C61"/>
    <w:rsid w:val="00F27D45"/>
    <w:rsid w:val="00F65FB3"/>
    <w:rsid w:val="00F66A39"/>
    <w:rsid w:val="00F732F6"/>
    <w:rsid w:val="00F8353C"/>
    <w:rsid w:val="00F84386"/>
    <w:rsid w:val="00F975A5"/>
    <w:rsid w:val="00FA49A1"/>
    <w:rsid w:val="00FB1ABC"/>
    <w:rsid w:val="00FD1A5B"/>
    <w:rsid w:val="00FE0808"/>
    <w:rsid w:val="00FE32F7"/>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356DF"/>
  <w15:chartTrackingRefBased/>
  <w15:docId w15:val="{DF6CCD47-4CAF-CD4E-8BC3-1DAE2D56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35A"/>
    <w:pPr>
      <w:spacing w:before="100" w:beforeAutospacing="1" w:after="100" w:afterAutospacing="1"/>
    </w:pPr>
  </w:style>
  <w:style w:type="paragraph" w:styleId="Header">
    <w:name w:val="header"/>
    <w:basedOn w:val="Normal"/>
    <w:link w:val="HeaderChar"/>
    <w:uiPriority w:val="99"/>
    <w:unhideWhenUsed/>
    <w:rsid w:val="00B9735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9735A"/>
  </w:style>
  <w:style w:type="paragraph" w:styleId="Footer">
    <w:name w:val="footer"/>
    <w:basedOn w:val="Normal"/>
    <w:link w:val="FooterChar"/>
    <w:uiPriority w:val="99"/>
    <w:unhideWhenUsed/>
    <w:rsid w:val="00B9735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9735A"/>
  </w:style>
  <w:style w:type="character" w:styleId="PageNumber">
    <w:name w:val="page number"/>
    <w:basedOn w:val="DefaultParagraphFont"/>
    <w:uiPriority w:val="99"/>
    <w:semiHidden/>
    <w:unhideWhenUsed/>
    <w:rsid w:val="00B9735A"/>
  </w:style>
  <w:style w:type="paragraph" w:styleId="ListParagraph">
    <w:name w:val="List Paragraph"/>
    <w:basedOn w:val="Normal"/>
    <w:uiPriority w:val="34"/>
    <w:qFormat/>
    <w:rsid w:val="00B9735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9218">
      <w:bodyDiv w:val="1"/>
      <w:marLeft w:val="0"/>
      <w:marRight w:val="0"/>
      <w:marTop w:val="0"/>
      <w:marBottom w:val="0"/>
      <w:divBdr>
        <w:top w:val="none" w:sz="0" w:space="0" w:color="auto"/>
        <w:left w:val="none" w:sz="0" w:space="0" w:color="auto"/>
        <w:bottom w:val="none" w:sz="0" w:space="0" w:color="auto"/>
        <w:right w:val="none" w:sz="0" w:space="0" w:color="auto"/>
      </w:divBdr>
    </w:div>
    <w:div w:id="1076054305">
      <w:bodyDiv w:val="1"/>
      <w:marLeft w:val="0"/>
      <w:marRight w:val="0"/>
      <w:marTop w:val="0"/>
      <w:marBottom w:val="0"/>
      <w:divBdr>
        <w:top w:val="none" w:sz="0" w:space="0" w:color="auto"/>
        <w:left w:val="none" w:sz="0" w:space="0" w:color="auto"/>
        <w:bottom w:val="none" w:sz="0" w:space="0" w:color="auto"/>
        <w:right w:val="none" w:sz="0" w:space="0" w:color="auto"/>
      </w:divBdr>
      <w:divsChild>
        <w:div w:id="490215530">
          <w:marLeft w:val="0"/>
          <w:marRight w:val="0"/>
          <w:marTop w:val="0"/>
          <w:marBottom w:val="0"/>
          <w:divBdr>
            <w:top w:val="none" w:sz="0" w:space="0" w:color="auto"/>
            <w:left w:val="none" w:sz="0" w:space="0" w:color="auto"/>
            <w:bottom w:val="none" w:sz="0" w:space="0" w:color="auto"/>
            <w:right w:val="none" w:sz="0" w:space="0" w:color="auto"/>
          </w:divBdr>
          <w:divsChild>
            <w:div w:id="1102843354">
              <w:marLeft w:val="0"/>
              <w:marRight w:val="0"/>
              <w:marTop w:val="0"/>
              <w:marBottom w:val="0"/>
              <w:divBdr>
                <w:top w:val="none" w:sz="0" w:space="0" w:color="auto"/>
                <w:left w:val="none" w:sz="0" w:space="0" w:color="auto"/>
                <w:bottom w:val="none" w:sz="0" w:space="0" w:color="auto"/>
                <w:right w:val="none" w:sz="0" w:space="0" w:color="auto"/>
              </w:divBdr>
              <w:divsChild>
                <w:div w:id="1465193405">
                  <w:marLeft w:val="0"/>
                  <w:marRight w:val="0"/>
                  <w:marTop w:val="0"/>
                  <w:marBottom w:val="0"/>
                  <w:divBdr>
                    <w:top w:val="none" w:sz="0" w:space="0" w:color="auto"/>
                    <w:left w:val="none" w:sz="0" w:space="0" w:color="auto"/>
                    <w:bottom w:val="none" w:sz="0" w:space="0" w:color="auto"/>
                    <w:right w:val="none" w:sz="0" w:space="0" w:color="auto"/>
                  </w:divBdr>
                </w:div>
              </w:divsChild>
            </w:div>
            <w:div w:id="71438378">
              <w:marLeft w:val="0"/>
              <w:marRight w:val="0"/>
              <w:marTop w:val="0"/>
              <w:marBottom w:val="0"/>
              <w:divBdr>
                <w:top w:val="none" w:sz="0" w:space="0" w:color="auto"/>
                <w:left w:val="none" w:sz="0" w:space="0" w:color="auto"/>
                <w:bottom w:val="none" w:sz="0" w:space="0" w:color="auto"/>
                <w:right w:val="none" w:sz="0" w:space="0" w:color="auto"/>
              </w:divBdr>
              <w:divsChild>
                <w:div w:id="18167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109">
          <w:marLeft w:val="0"/>
          <w:marRight w:val="0"/>
          <w:marTop w:val="0"/>
          <w:marBottom w:val="0"/>
          <w:divBdr>
            <w:top w:val="none" w:sz="0" w:space="0" w:color="auto"/>
            <w:left w:val="none" w:sz="0" w:space="0" w:color="auto"/>
            <w:bottom w:val="none" w:sz="0" w:space="0" w:color="auto"/>
            <w:right w:val="none" w:sz="0" w:space="0" w:color="auto"/>
          </w:divBdr>
          <w:divsChild>
            <w:div w:id="848716403">
              <w:marLeft w:val="0"/>
              <w:marRight w:val="0"/>
              <w:marTop w:val="0"/>
              <w:marBottom w:val="0"/>
              <w:divBdr>
                <w:top w:val="none" w:sz="0" w:space="0" w:color="auto"/>
                <w:left w:val="none" w:sz="0" w:space="0" w:color="auto"/>
                <w:bottom w:val="none" w:sz="0" w:space="0" w:color="auto"/>
                <w:right w:val="none" w:sz="0" w:space="0" w:color="auto"/>
              </w:divBdr>
              <w:divsChild>
                <w:div w:id="10751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6285">
      <w:bodyDiv w:val="1"/>
      <w:marLeft w:val="0"/>
      <w:marRight w:val="0"/>
      <w:marTop w:val="0"/>
      <w:marBottom w:val="0"/>
      <w:divBdr>
        <w:top w:val="none" w:sz="0" w:space="0" w:color="auto"/>
        <w:left w:val="none" w:sz="0" w:space="0" w:color="auto"/>
        <w:bottom w:val="none" w:sz="0" w:space="0" w:color="auto"/>
        <w:right w:val="none" w:sz="0" w:space="0" w:color="auto"/>
      </w:divBdr>
    </w:div>
    <w:div w:id="1523936353">
      <w:bodyDiv w:val="1"/>
      <w:marLeft w:val="0"/>
      <w:marRight w:val="0"/>
      <w:marTop w:val="0"/>
      <w:marBottom w:val="0"/>
      <w:divBdr>
        <w:top w:val="none" w:sz="0" w:space="0" w:color="auto"/>
        <w:left w:val="none" w:sz="0" w:space="0" w:color="auto"/>
        <w:bottom w:val="none" w:sz="0" w:space="0" w:color="auto"/>
        <w:right w:val="none" w:sz="0" w:space="0" w:color="auto"/>
      </w:divBdr>
    </w:div>
    <w:div w:id="1686664249">
      <w:bodyDiv w:val="1"/>
      <w:marLeft w:val="0"/>
      <w:marRight w:val="0"/>
      <w:marTop w:val="0"/>
      <w:marBottom w:val="0"/>
      <w:divBdr>
        <w:top w:val="none" w:sz="0" w:space="0" w:color="auto"/>
        <w:left w:val="none" w:sz="0" w:space="0" w:color="auto"/>
        <w:bottom w:val="none" w:sz="0" w:space="0" w:color="auto"/>
        <w:right w:val="none" w:sz="0" w:space="0" w:color="auto"/>
      </w:divBdr>
    </w:div>
    <w:div w:id="1818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Kinsella</dc:creator>
  <cp:keywords/>
  <dc:description/>
  <cp:lastModifiedBy>Melissa Kinsella</cp:lastModifiedBy>
  <cp:revision>5</cp:revision>
  <cp:lastPrinted>2023-06-12T12:31:00Z</cp:lastPrinted>
  <dcterms:created xsi:type="dcterms:W3CDTF">2024-02-23T15:55:00Z</dcterms:created>
  <dcterms:modified xsi:type="dcterms:W3CDTF">2024-02-23T16:16:00Z</dcterms:modified>
</cp:coreProperties>
</file>